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2FD1" w:rsidRDefault="0098705B">
      <w:pPr>
        <w:rPr>
          <w:b/>
        </w:rPr>
      </w:pPr>
      <w:r w:rsidRPr="0098705B">
        <w:rPr>
          <w:b/>
        </w:rPr>
        <w:t xml:space="preserve">Archimedes </w:t>
      </w:r>
      <w:r w:rsidR="003A217A">
        <w:rPr>
          <w:b/>
        </w:rPr>
        <w:t>discovers the area of a parabolic segment.</w:t>
      </w:r>
    </w:p>
    <w:p w:rsidR="00C42173" w:rsidRDefault="00C42173"/>
    <w:p w:rsidR="00BA0F86" w:rsidRDefault="00BA0F86">
      <w:r w:rsidRPr="00F36878">
        <w:t>Archimedes</w:t>
      </w:r>
      <w:r w:rsidR="00F36878" w:rsidRPr="00F36878">
        <w:t xml:space="preserve"> (287-212 BCE) </w:t>
      </w:r>
      <w:r w:rsidRPr="00F36878">
        <w:t xml:space="preserve"> is</w:t>
      </w:r>
      <w:r>
        <w:t xml:space="preserve"> one of the most revered mathematicians of all time. </w:t>
      </w:r>
      <w:r w:rsidR="00D36E29">
        <w:t xml:space="preserve"> M</w:t>
      </w:r>
      <w:r w:rsidR="00F36878">
        <w:t xml:space="preserve">ath historian William Dunham writes, “Archimedes stands unchallenged as the greatest mathematician of antiquity.  His results, which survive in a dozen books and </w:t>
      </w:r>
      <w:r w:rsidR="00074B13">
        <w:t>f</w:t>
      </w:r>
      <w:r w:rsidR="00F36878">
        <w:t>ragments, are of the highest quality and show a logical sophistication and polish that is truly astounding.</w:t>
      </w:r>
      <w:r w:rsidR="00074B13">
        <w:t xml:space="preserve">”  In his treatise </w:t>
      </w:r>
      <w:r w:rsidR="00074B13" w:rsidRPr="00074B13">
        <w:rPr>
          <w:i/>
        </w:rPr>
        <w:t>Quadrature of the Parabola</w:t>
      </w:r>
      <w:r w:rsidR="00074B13">
        <w:t xml:space="preserve"> he finds the area of a parabolic segment.</w:t>
      </w:r>
    </w:p>
    <w:p w:rsidR="00C42173" w:rsidRDefault="00C42173"/>
    <w:p w:rsidR="0098705B" w:rsidRDefault="00AE0143">
      <w:r>
        <w:rPr>
          <w:noProof/>
        </w:rPr>
        <w:drawing>
          <wp:anchor distT="0" distB="0" distL="114300" distR="114300" simplePos="0" relativeHeight="251658240" behindDoc="0" locked="0" layoutInCell="1" allowOverlap="1">
            <wp:simplePos x="0" y="0"/>
            <wp:positionH relativeFrom="column">
              <wp:posOffset>4010025</wp:posOffset>
            </wp:positionH>
            <wp:positionV relativeFrom="paragraph">
              <wp:posOffset>15240</wp:posOffset>
            </wp:positionV>
            <wp:extent cx="1638300" cy="1323975"/>
            <wp:effectExtent l="1905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a:srcRect/>
                    <a:stretch>
                      <a:fillRect/>
                    </a:stretch>
                  </pic:blipFill>
                  <pic:spPr bwMode="auto">
                    <a:xfrm>
                      <a:off x="0" y="0"/>
                      <a:ext cx="1638300" cy="1323975"/>
                    </a:xfrm>
                    <a:prstGeom prst="rect">
                      <a:avLst/>
                    </a:prstGeom>
                    <a:noFill/>
                    <a:ln w="9525">
                      <a:noFill/>
                      <a:miter lim="800000"/>
                      <a:headEnd/>
                      <a:tailEnd/>
                    </a:ln>
                  </pic:spPr>
                </pic:pic>
              </a:graphicData>
            </a:graphic>
          </wp:anchor>
        </w:drawing>
      </w:r>
    </w:p>
    <w:p w:rsidR="00AE0143" w:rsidRDefault="00AE0143" w:rsidP="00AE0143">
      <w:pPr>
        <w:numPr>
          <w:ilvl w:val="0"/>
          <w:numId w:val="1"/>
        </w:numPr>
      </w:pPr>
      <w:r>
        <w:t xml:space="preserve">Goal: Find the area of a </w:t>
      </w:r>
      <w:r w:rsidRPr="00F43B62">
        <w:rPr>
          <w:i/>
        </w:rPr>
        <w:t>parabolic segment</w:t>
      </w:r>
      <w:r>
        <w:t xml:space="preserve">, that is, the area enclosed by a parabola and a straight line. We’ll </w:t>
      </w:r>
      <w:r w:rsidR="00F43B62">
        <w:t xml:space="preserve">find the answer using calculus, then we’ll </w:t>
      </w:r>
      <w:r>
        <w:t>follow the method of Archimedes</w:t>
      </w:r>
      <w:r w:rsidR="00F43B62">
        <w:t>.</w:t>
      </w:r>
      <w:r>
        <w:br/>
      </w:r>
      <w:r>
        <w:br/>
      </w:r>
    </w:p>
    <w:p w:rsidR="0098705B" w:rsidRDefault="00AE0143" w:rsidP="0098705B">
      <w:pPr>
        <w:numPr>
          <w:ilvl w:val="0"/>
          <w:numId w:val="1"/>
        </w:numPr>
      </w:pPr>
      <w:r>
        <w:t>Below is</w:t>
      </w:r>
      <w:r w:rsidR="0098705B">
        <w:t xml:space="preserve"> a graph of the parabola</w:t>
      </w:r>
      <w:r w:rsidR="0047764D">
        <w:t xml:space="preserve">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47764D">
        <w:t xml:space="preserve"> </w:t>
      </w:r>
      <w:r w:rsidR="0098705B">
        <w:t>along with the points</w:t>
      </w:r>
      <w:r w:rsidR="0047764D">
        <w:t xml:space="preserve"> </w:t>
      </w:r>
      <m:oMath>
        <m:r>
          <w:rPr>
            <w:rFonts w:ascii="Cambria Math" w:hAnsi="Cambria Math"/>
          </w:rPr>
          <m:t>A=</m:t>
        </m:r>
        <m:d>
          <m:dPr>
            <m:ctrlPr>
              <w:rPr>
                <w:rFonts w:ascii="Cambria Math" w:hAnsi="Cambria Math"/>
                <w:i/>
              </w:rPr>
            </m:ctrlPr>
          </m:dPr>
          <m:e>
            <m:r>
              <w:rPr>
                <w:rFonts w:ascii="Cambria Math" w:hAnsi="Cambria Math"/>
              </w:rPr>
              <m:t>-1, 1</m:t>
            </m:r>
          </m:e>
        </m:d>
      </m:oMath>
      <w:r w:rsidR="0047764D">
        <w:t xml:space="preserve"> </w:t>
      </w:r>
      <w:r>
        <w:t xml:space="preserve">and </w:t>
      </w:r>
      <m:oMath>
        <m:r>
          <w:rPr>
            <w:rFonts w:ascii="Cambria Math" w:hAnsi="Cambria Math"/>
          </w:rPr>
          <m:t xml:space="preserve"> B=</m:t>
        </m:r>
        <m:d>
          <m:dPr>
            <m:ctrlPr>
              <w:rPr>
                <w:rFonts w:ascii="Cambria Math" w:hAnsi="Cambria Math"/>
                <w:i/>
              </w:rPr>
            </m:ctrlPr>
          </m:dPr>
          <m:e>
            <m:r>
              <w:rPr>
                <w:rFonts w:ascii="Cambria Math" w:hAnsi="Cambria Math"/>
              </w:rPr>
              <m:t>3, 9</m:t>
            </m:r>
          </m:e>
        </m:d>
      </m:oMath>
      <w:r w:rsidR="0047764D">
        <w:t xml:space="preserve">. </w:t>
      </w:r>
      <w:r w:rsidR="00F051CA">
        <w:t xml:space="preserve"> Find the point </w:t>
      </w:r>
      <m:oMath>
        <m:r>
          <w:rPr>
            <w:rFonts w:ascii="Cambria Math" w:hAnsi="Cambria Math"/>
          </w:rPr>
          <m:t>C</m:t>
        </m:r>
      </m:oMath>
      <w:r w:rsidR="00F051CA">
        <w:t xml:space="preserve"> on the graph such that the </w:t>
      </w:r>
      <m:oMath>
        <m:r>
          <w:rPr>
            <w:rFonts w:ascii="Cambria Math" w:hAnsi="Cambria Math"/>
          </w:rPr>
          <m:t>x</m:t>
        </m:r>
      </m:oMath>
      <w:r w:rsidR="00F051CA">
        <w:t xml:space="preserve">-value of </w:t>
      </w:r>
      <m:oMath>
        <m:r>
          <w:rPr>
            <w:rFonts w:ascii="Cambria Math" w:hAnsi="Cambria Math"/>
          </w:rPr>
          <m:t>C</m:t>
        </m:r>
      </m:oMath>
      <w:r w:rsidR="00F051CA">
        <w:t xml:space="preserve"> is midway between the </w:t>
      </w:r>
      <m:oMath>
        <m:r>
          <w:rPr>
            <w:rFonts w:ascii="Cambria Math" w:hAnsi="Cambria Math"/>
          </w:rPr>
          <m:t>x</m:t>
        </m:r>
      </m:oMath>
      <w:r w:rsidR="00F051CA">
        <w:t xml:space="preserve">-value of </w:t>
      </w:r>
      <m:oMath>
        <m:r>
          <w:rPr>
            <w:rFonts w:ascii="Cambria Math" w:hAnsi="Cambria Math"/>
          </w:rPr>
          <m:t>A</m:t>
        </m:r>
      </m:oMath>
      <w:r w:rsidR="00F051CA">
        <w:t xml:space="preserve"> and the </w:t>
      </w:r>
      <m:oMath>
        <m:r>
          <w:rPr>
            <w:rFonts w:ascii="Cambria Math" w:hAnsi="Cambria Math"/>
          </w:rPr>
          <m:t>x</m:t>
        </m:r>
      </m:oMath>
      <w:r w:rsidR="00F051CA">
        <w:t xml:space="preserve">-value of </w:t>
      </w:r>
      <m:oMath>
        <m:r>
          <w:rPr>
            <w:rFonts w:ascii="Cambria Math" w:hAnsi="Cambria Math"/>
          </w:rPr>
          <m:t>B</m:t>
        </m:r>
      </m:oMath>
      <w:r w:rsidR="00F051CA">
        <w:t>.</w:t>
      </w:r>
      <w:r w:rsidR="0098705B">
        <w:br/>
      </w:r>
      <w:r w:rsidR="0098705B">
        <w:br/>
      </w:r>
      <w:r w:rsidR="0098705B">
        <w:br/>
      </w:r>
      <w:r w:rsidR="0005258B">
        <w:rPr>
          <w:noProof/>
        </w:rPr>
        <w:drawing>
          <wp:inline distT="0" distB="0" distL="0" distR="0">
            <wp:extent cx="2018987" cy="1438275"/>
            <wp:effectExtent l="19050" t="0" r="313"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srcRect/>
                    <a:stretch>
                      <a:fillRect/>
                    </a:stretch>
                  </pic:blipFill>
                  <pic:spPr bwMode="auto">
                    <a:xfrm>
                      <a:off x="0" y="0"/>
                      <a:ext cx="2018987" cy="1438275"/>
                    </a:xfrm>
                    <a:prstGeom prst="rect">
                      <a:avLst/>
                    </a:prstGeom>
                    <a:noFill/>
                    <a:ln w="9525">
                      <a:noFill/>
                      <a:miter lim="800000"/>
                      <a:headEnd/>
                      <a:tailEnd/>
                    </a:ln>
                  </pic:spPr>
                </pic:pic>
              </a:graphicData>
            </a:graphic>
          </wp:inline>
        </w:drawing>
      </w:r>
      <w:r w:rsidR="0047764D">
        <w:t xml:space="preserve">  </w:t>
      </w:r>
      <w:r>
        <w:br/>
      </w:r>
      <w:r>
        <w:br/>
      </w:r>
    </w:p>
    <w:p w:rsidR="0098705B" w:rsidRDefault="0098705B" w:rsidP="0098705B">
      <w:pPr>
        <w:numPr>
          <w:ilvl w:val="0"/>
          <w:numId w:val="1"/>
        </w:numPr>
      </w:pPr>
      <w:r>
        <w:t>Find the area of triangle</w:t>
      </w:r>
      <w:r w:rsidR="0047764D">
        <w:t xml:space="preserve"> </w:t>
      </w:r>
      <m:oMath>
        <m:r>
          <w:rPr>
            <w:rFonts w:ascii="Cambria Math" w:hAnsi="Cambria Math"/>
          </w:rPr>
          <m:t>ABC</m:t>
        </m:r>
      </m:oMath>
      <w:r w:rsidR="00F051CA">
        <w:t>.</w:t>
      </w:r>
      <w:r w:rsidR="00F051CA">
        <w:br/>
      </w:r>
    </w:p>
    <w:p w:rsidR="00F051CA" w:rsidRDefault="00F051CA" w:rsidP="0098705B">
      <w:pPr>
        <w:numPr>
          <w:ilvl w:val="0"/>
          <w:numId w:val="1"/>
        </w:numPr>
      </w:pPr>
      <w:r>
        <w:t>Use calculus to f</w:t>
      </w:r>
      <w:r w:rsidR="0098705B">
        <w:t>ind the area of the region bounded by the parabola and the line segment</w:t>
      </w:r>
      <w:r w:rsidR="0047764D">
        <w:t xml:space="preserve"> </w:t>
      </w:r>
      <m:oMath>
        <m:r>
          <w:rPr>
            <w:rFonts w:ascii="Cambria Math" w:hAnsi="Cambria Math"/>
          </w:rPr>
          <m:t>AB</m:t>
        </m:r>
      </m:oMath>
      <w:r w:rsidR="0047764D">
        <w:t>.</w:t>
      </w:r>
      <w:r>
        <w:t xml:space="preserve">  </w:t>
      </w:r>
      <w:r>
        <w:br/>
      </w:r>
    </w:p>
    <w:p w:rsidR="00E752B2" w:rsidRDefault="00074B13" w:rsidP="00E752B2">
      <w:pPr>
        <w:numPr>
          <w:ilvl w:val="0"/>
          <w:numId w:val="1"/>
        </w:numPr>
      </w:pPr>
      <w:r>
        <w:rPr>
          <w:noProof/>
        </w:rPr>
        <w:drawing>
          <wp:anchor distT="0" distB="0" distL="114300" distR="114300" simplePos="0" relativeHeight="251659264" behindDoc="0" locked="0" layoutInCell="1" allowOverlap="1">
            <wp:simplePos x="0" y="0"/>
            <wp:positionH relativeFrom="column">
              <wp:posOffset>3381375</wp:posOffset>
            </wp:positionH>
            <wp:positionV relativeFrom="paragraph">
              <wp:posOffset>269240</wp:posOffset>
            </wp:positionV>
            <wp:extent cx="2455545" cy="1714500"/>
            <wp:effectExtent l="19050" t="0" r="1905" b="0"/>
            <wp:wrapSquare wrapText="bothSides"/>
            <wp:docPr id="3"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srcRect/>
                    <a:stretch>
                      <a:fillRect/>
                    </a:stretch>
                  </pic:blipFill>
                  <pic:spPr bwMode="auto">
                    <a:xfrm>
                      <a:off x="0" y="0"/>
                      <a:ext cx="2455545" cy="1714500"/>
                    </a:xfrm>
                    <a:prstGeom prst="rect">
                      <a:avLst/>
                    </a:prstGeom>
                    <a:noFill/>
                    <a:ln w="9525">
                      <a:noFill/>
                      <a:miter lim="800000"/>
                      <a:headEnd/>
                      <a:tailEnd/>
                    </a:ln>
                  </pic:spPr>
                </pic:pic>
              </a:graphicData>
            </a:graphic>
          </wp:anchor>
        </w:drawing>
      </w:r>
      <w:r w:rsidR="00F051CA">
        <w:t>Fill in the blank: the area of the parabolic segment is ____ times as large as the area of the triangle.</w:t>
      </w:r>
      <w:r w:rsidR="00C42173">
        <w:br/>
      </w:r>
    </w:p>
    <w:p w:rsidR="00E36A46" w:rsidRDefault="00F051CA" w:rsidP="00E36A46">
      <w:pPr>
        <w:numPr>
          <w:ilvl w:val="0"/>
          <w:numId w:val="1"/>
        </w:numPr>
      </w:pPr>
      <w:r>
        <w:t xml:space="preserve">We’ll consider a more general setting, now.  </w:t>
      </w:r>
      <w:r w:rsidR="00D171C6">
        <w:t xml:space="preserve">Suppose a line intersects the parabola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2</m:t>
            </m:r>
          </m:sup>
        </m:sSup>
      </m:oMath>
      <w:r w:rsidR="00D171C6">
        <w:t xml:space="preserve"> at the points </w:t>
      </w:r>
      <m:oMath>
        <m:r>
          <w:rPr>
            <w:rFonts w:ascii="Cambria Math" w:hAnsi="Cambria Math"/>
          </w:rPr>
          <m:t>A=</m:t>
        </m:r>
        <m:d>
          <m:dPr>
            <m:ctrlPr>
              <w:rPr>
                <w:rFonts w:ascii="Cambria Math" w:hAnsi="Cambria Math"/>
                <w:i/>
              </w:rPr>
            </m:ctrlPr>
          </m:dPr>
          <m:e>
            <m:r>
              <w:rPr>
                <w:rFonts w:ascii="Cambria Math" w:hAnsi="Cambria Math"/>
              </w:rPr>
              <m:t xml:space="preserve">a, </m:t>
            </m:r>
            <m:sSup>
              <m:sSupPr>
                <m:ctrlPr>
                  <w:rPr>
                    <w:rFonts w:ascii="Cambria Math" w:hAnsi="Cambria Math"/>
                    <w:i/>
                  </w:rPr>
                </m:ctrlPr>
              </m:sSupPr>
              <m:e>
                <m:r>
                  <w:rPr>
                    <w:rFonts w:ascii="Cambria Math" w:hAnsi="Cambria Math"/>
                  </w:rPr>
                  <m:t>a</m:t>
                </m:r>
              </m:e>
              <m:sup>
                <m:r>
                  <w:rPr>
                    <w:rFonts w:ascii="Cambria Math" w:hAnsi="Cambria Math"/>
                  </w:rPr>
                  <m:t>2</m:t>
                </m:r>
              </m:sup>
            </m:sSup>
          </m:e>
        </m:d>
      </m:oMath>
      <w:r w:rsidR="00D171C6">
        <w:t xml:space="preserve"> and </w:t>
      </w:r>
      <m:oMath>
        <m:r>
          <w:rPr>
            <w:rFonts w:ascii="Cambria Math" w:hAnsi="Cambria Math"/>
          </w:rPr>
          <m:t>B=</m:t>
        </m:r>
        <m:d>
          <m:dPr>
            <m:ctrlPr>
              <w:rPr>
                <w:rFonts w:ascii="Cambria Math" w:hAnsi="Cambria Math"/>
                <w:i/>
              </w:rPr>
            </m:ctrlPr>
          </m:dPr>
          <m:e>
            <m:r>
              <w:rPr>
                <w:rFonts w:ascii="Cambria Math" w:hAnsi="Cambria Math"/>
              </w:rPr>
              <m:t xml:space="preserve">b, </m:t>
            </m:r>
            <m:sSup>
              <m:sSupPr>
                <m:ctrlPr>
                  <w:rPr>
                    <w:rFonts w:ascii="Cambria Math" w:hAnsi="Cambria Math"/>
                    <w:i/>
                  </w:rPr>
                </m:ctrlPr>
              </m:sSupPr>
              <m:e>
                <m:r>
                  <w:rPr>
                    <w:rFonts w:ascii="Cambria Math" w:hAnsi="Cambria Math"/>
                  </w:rPr>
                  <m:t>b</m:t>
                </m:r>
              </m:e>
              <m:sup>
                <m:r>
                  <w:rPr>
                    <w:rFonts w:ascii="Cambria Math" w:hAnsi="Cambria Math"/>
                  </w:rPr>
                  <m:t>2</m:t>
                </m:r>
              </m:sup>
            </m:sSup>
          </m:e>
        </m:d>
      </m:oMath>
      <w:r w:rsidR="00E752B2">
        <w:t xml:space="preserve"> (assume </w:t>
      </w:r>
      <m:oMath>
        <m:r>
          <w:rPr>
            <w:rFonts w:ascii="Cambria Math" w:hAnsi="Cambria Math"/>
          </w:rPr>
          <m:t>a&lt;b</m:t>
        </m:r>
      </m:oMath>
      <w:r w:rsidR="00E752B2">
        <w:t xml:space="preserve">).  We pick a third point, as before, at </w:t>
      </w:r>
      <m:oMath>
        <m:r>
          <w:rPr>
            <w:rFonts w:ascii="Cambria Math" w:hAnsi="Cambria Math"/>
          </w:rPr>
          <m:t>C=</m:t>
        </m:r>
        <m:d>
          <m:dPr>
            <m:ctrlPr>
              <w:rPr>
                <w:rFonts w:ascii="Cambria Math" w:hAnsi="Cambria Math"/>
                <w:i/>
              </w:rPr>
            </m:ctrlPr>
          </m:dPr>
          <m:e>
            <m:f>
              <m:fPr>
                <m:ctrlPr>
                  <w:rPr>
                    <w:rFonts w:ascii="Cambria Math" w:hAnsi="Cambria Math"/>
                    <w:i/>
                  </w:rPr>
                </m:ctrlPr>
              </m:fPr>
              <m:num>
                <m:r>
                  <w:rPr>
                    <w:rFonts w:ascii="Cambria Math" w:hAnsi="Cambria Math"/>
                  </w:rPr>
                  <m:t>a+b</m:t>
                </m:r>
              </m:num>
              <m:den>
                <m:r>
                  <w:rPr>
                    <w:rFonts w:ascii="Cambria Math" w:hAnsi="Cambria Math"/>
                  </w:rPr>
                  <m:t>2</m:t>
                </m:r>
              </m:den>
            </m:f>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a+b</m:t>
                        </m:r>
                      </m:num>
                      <m:den>
                        <m:r>
                          <w:rPr>
                            <w:rFonts w:ascii="Cambria Math" w:hAnsi="Cambria Math"/>
                          </w:rPr>
                          <m:t>2</m:t>
                        </m:r>
                      </m:den>
                    </m:f>
                  </m:e>
                </m:d>
              </m:e>
              <m:sup>
                <m:r>
                  <w:rPr>
                    <w:rFonts w:ascii="Cambria Math" w:hAnsi="Cambria Math"/>
                  </w:rPr>
                  <m:t>2</m:t>
                </m:r>
              </m:sup>
            </m:sSup>
          </m:e>
        </m:d>
      </m:oMath>
      <w:r w:rsidR="00E752B2">
        <w:t>.</w:t>
      </w:r>
      <w:r w:rsidR="00E752B2">
        <w:br/>
      </w:r>
      <w:r w:rsidR="00074B13">
        <w:br/>
      </w:r>
    </w:p>
    <w:p w:rsidR="00E752B2" w:rsidRDefault="00E752B2" w:rsidP="00E36A46">
      <w:pPr>
        <w:numPr>
          <w:ilvl w:val="0"/>
          <w:numId w:val="1"/>
        </w:numPr>
      </w:pPr>
      <w:r>
        <w:lastRenderedPageBreak/>
        <w:t xml:space="preserve">Show that </w:t>
      </w:r>
      <w:r w:rsidR="00CE07E2">
        <w:t xml:space="preserve">the area of triangle </w:t>
      </w:r>
      <m:oMath>
        <m:r>
          <w:rPr>
            <w:rFonts w:ascii="Cambria Math" w:hAnsi="Cambria Math"/>
          </w:rPr>
          <m:t>ABC</m:t>
        </m:r>
      </m:oMath>
      <w:r w:rsidR="00CE07E2">
        <w:t xml:space="preserve"> is </w:t>
      </w:r>
      <m:oMath>
        <m:f>
          <m:fPr>
            <m:ctrlPr>
              <w:rPr>
                <w:rFonts w:ascii="Cambria Math" w:hAnsi="Cambria Math"/>
                <w:i/>
              </w:rPr>
            </m:ctrlPr>
          </m:fPr>
          <m:num>
            <m:r>
              <w:rPr>
                <w:rFonts w:ascii="Cambria Math" w:hAnsi="Cambria Math"/>
              </w:rPr>
              <m:t>1</m:t>
            </m:r>
          </m:num>
          <m:den>
            <m:r>
              <w:rPr>
                <w:rFonts w:ascii="Cambria Math" w:hAnsi="Cambria Math"/>
              </w:rPr>
              <m:t>8</m:t>
            </m:r>
          </m:den>
        </m:f>
        <m:sSup>
          <m:sSupPr>
            <m:ctrlPr>
              <w:rPr>
                <w:rFonts w:ascii="Cambria Math" w:hAnsi="Cambria Math"/>
                <w:i/>
              </w:rPr>
            </m:ctrlPr>
          </m:sSupPr>
          <m:e>
            <m:d>
              <m:dPr>
                <m:ctrlPr>
                  <w:rPr>
                    <w:rFonts w:ascii="Cambria Math" w:hAnsi="Cambria Math"/>
                    <w:i/>
                  </w:rPr>
                </m:ctrlPr>
              </m:dPr>
              <m:e>
                <m:r>
                  <w:rPr>
                    <w:rFonts w:ascii="Cambria Math" w:hAnsi="Cambria Math"/>
                  </w:rPr>
                  <m:t>b-a</m:t>
                </m:r>
              </m:e>
            </m:d>
          </m:e>
          <m:sup>
            <m:r>
              <w:rPr>
                <w:rFonts w:ascii="Cambria Math" w:hAnsi="Cambria Math"/>
              </w:rPr>
              <m:t>3</m:t>
            </m:r>
          </m:sup>
        </m:sSup>
      </m:oMath>
      <w:r>
        <w:t>.</w:t>
      </w:r>
      <w:r w:rsidR="00AB56EF">
        <w:t xml:space="preserve">  </w:t>
      </w:r>
      <w:r w:rsidR="00074B13">
        <w:br/>
        <w:t xml:space="preserve">    </w:t>
      </w:r>
      <w:r w:rsidR="00AB56EF">
        <w:t>[Hint:</w:t>
      </w:r>
      <w:r w:rsidR="00C42173">
        <w:t xml:space="preserve"> make three trapezoids by drawing vertical lines from </w:t>
      </w:r>
      <m:oMath>
        <m:r>
          <w:rPr>
            <w:rFonts w:ascii="Cambria Math" w:hAnsi="Cambria Math"/>
          </w:rPr>
          <m:t>A</m:t>
        </m:r>
      </m:oMath>
      <w:r w:rsidR="00C42173">
        <w:t xml:space="preserve">, </w:t>
      </w:r>
      <m:oMath>
        <m:r>
          <w:rPr>
            <w:rFonts w:ascii="Cambria Math" w:hAnsi="Cambria Math"/>
          </w:rPr>
          <m:t>B</m:t>
        </m:r>
      </m:oMath>
      <w:r w:rsidR="00C42173">
        <w:t xml:space="preserve">, and </w:t>
      </w:r>
      <m:oMath>
        <m:r>
          <w:rPr>
            <w:rFonts w:ascii="Cambria Math" w:hAnsi="Cambria Math"/>
          </w:rPr>
          <m:t>C</m:t>
        </m:r>
      </m:oMath>
      <w:r w:rsidR="00C42173">
        <w:t xml:space="preserve"> down to the </w:t>
      </w:r>
      <m:oMath>
        <m:r>
          <w:rPr>
            <w:rFonts w:ascii="Cambria Math" w:hAnsi="Cambria Math"/>
          </w:rPr>
          <m:t>x</m:t>
        </m:r>
      </m:oMath>
      <w:r w:rsidR="00C42173">
        <w:t xml:space="preserve">-axis.  Subtract the areas of the two small trapezoids from the one big trapezoid.]  </w:t>
      </w:r>
      <w:r w:rsidR="00074B13">
        <w:br/>
        <w:t xml:space="preserve">    </w:t>
      </w:r>
      <w:r w:rsidR="00CE07E2">
        <w:t xml:space="preserve">Does </w:t>
      </w:r>
      <w:r w:rsidR="00C42173">
        <w:t>your answer</w:t>
      </w:r>
      <w:r w:rsidR="00CE07E2">
        <w:t xml:space="preserve"> agree with step #3 abo</w:t>
      </w:r>
      <w:r w:rsidR="00AB56EF">
        <w:t>ve?</w:t>
      </w:r>
      <w:r>
        <w:br/>
      </w:r>
    </w:p>
    <w:p w:rsidR="00E752B2" w:rsidRDefault="00E752B2" w:rsidP="00AB56EF">
      <w:pPr>
        <w:numPr>
          <w:ilvl w:val="0"/>
          <w:numId w:val="1"/>
        </w:numPr>
      </w:pPr>
      <w:r>
        <w:t>Use calculus to find the area of the parabolic segment.</w:t>
      </w:r>
      <w:r w:rsidR="00AB56EF">
        <w:t xml:space="preserve">  </w:t>
      </w:r>
      <w:r>
        <w:t>Does your answer agree with your result in step #5 above?</w:t>
      </w:r>
      <w:r>
        <w:br/>
      </w:r>
    </w:p>
    <w:p w:rsidR="009967BE" w:rsidRDefault="00A26CE0" w:rsidP="00E561ED">
      <w:pPr>
        <w:numPr>
          <w:ilvl w:val="0"/>
          <w:numId w:val="1"/>
        </w:numPr>
      </w:pPr>
      <w:r>
        <w:t xml:space="preserve">Now we start Archimedes’ approach to showing that the area of the parabolic segment is </w:t>
      </w:r>
      <m:oMath>
        <m:f>
          <m:fPr>
            <m:ctrlPr>
              <w:rPr>
                <w:rFonts w:ascii="Cambria Math" w:hAnsi="Cambria Math"/>
                <w:i/>
              </w:rPr>
            </m:ctrlPr>
          </m:fPr>
          <m:num>
            <m:r>
              <w:rPr>
                <w:rFonts w:ascii="Cambria Math" w:hAnsi="Cambria Math"/>
              </w:rPr>
              <m:t>4</m:t>
            </m:r>
          </m:num>
          <m:den>
            <m:r>
              <w:rPr>
                <w:rFonts w:ascii="Cambria Math" w:hAnsi="Cambria Math"/>
              </w:rPr>
              <m:t>3</m:t>
            </m:r>
          </m:den>
        </m:f>
      </m:oMath>
      <w:r>
        <w:t xml:space="preserve"> the area of the triangle.</w:t>
      </w:r>
      <w:r>
        <w:br/>
      </w:r>
      <w:r w:rsidR="00E561ED">
        <w:rPr>
          <w:noProof/>
        </w:rPr>
        <w:drawing>
          <wp:anchor distT="0" distB="0" distL="114300" distR="114300" simplePos="0" relativeHeight="251660288" behindDoc="0" locked="0" layoutInCell="1" allowOverlap="1">
            <wp:simplePos x="0" y="0"/>
            <wp:positionH relativeFrom="column">
              <wp:posOffset>4171950</wp:posOffset>
            </wp:positionH>
            <wp:positionV relativeFrom="paragraph">
              <wp:posOffset>157480</wp:posOffset>
            </wp:positionV>
            <wp:extent cx="1695450" cy="1447800"/>
            <wp:effectExtent l="19050" t="0" r="0" b="0"/>
            <wp:wrapSquare wrapText="bothSides"/>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a:srcRect/>
                    <a:stretch>
                      <a:fillRect/>
                    </a:stretch>
                  </pic:blipFill>
                  <pic:spPr bwMode="auto">
                    <a:xfrm>
                      <a:off x="0" y="0"/>
                      <a:ext cx="1695450" cy="1447800"/>
                    </a:xfrm>
                    <a:prstGeom prst="rect">
                      <a:avLst/>
                    </a:prstGeom>
                    <a:noFill/>
                  </pic:spPr>
                </pic:pic>
              </a:graphicData>
            </a:graphic>
          </wp:anchor>
        </w:drawing>
      </w:r>
      <w:r w:rsidR="00CE07E2">
        <w:t xml:space="preserve">Notice an amazing fact that follows from #7: The area of the triangle </w:t>
      </w:r>
      <w:r w:rsidR="00E561ED">
        <w:t xml:space="preserve">depends only on </w:t>
      </w:r>
      <w:r w:rsidR="00CE07E2">
        <w:t xml:space="preserve">the </w:t>
      </w:r>
      <w:r w:rsidR="00CE07E2" w:rsidRPr="00CE07E2">
        <w:rPr>
          <w:i/>
        </w:rPr>
        <w:t>difference</w:t>
      </w:r>
      <w:r w:rsidR="00CE07E2">
        <w:t xml:space="preserve"> between </w:t>
      </w:r>
      <m:oMath>
        <m:r>
          <w:rPr>
            <w:rFonts w:ascii="Cambria Math" w:hAnsi="Cambria Math"/>
          </w:rPr>
          <m:t>a</m:t>
        </m:r>
      </m:oMath>
      <w:r w:rsidR="00CE07E2">
        <w:t xml:space="preserve"> and </w:t>
      </w:r>
      <m:oMath>
        <m:r>
          <w:rPr>
            <w:rFonts w:ascii="Cambria Math" w:hAnsi="Cambria Math"/>
          </w:rPr>
          <m:t>b</m:t>
        </m:r>
      </m:oMath>
      <w:r w:rsidR="00F43B62">
        <w:t xml:space="preserve">, and not the actual values of </w:t>
      </w:r>
      <m:oMath>
        <m:r>
          <w:rPr>
            <w:rFonts w:ascii="Cambria Math" w:hAnsi="Cambria Math"/>
          </w:rPr>
          <m:t>a</m:t>
        </m:r>
      </m:oMath>
      <w:r w:rsidR="00F43B62">
        <w:t xml:space="preserve"> and </w:t>
      </w:r>
      <m:oMath>
        <m:r>
          <w:rPr>
            <w:rFonts w:ascii="Cambria Math" w:hAnsi="Cambria Math"/>
          </w:rPr>
          <m:t>b</m:t>
        </m:r>
      </m:oMath>
      <w:r w:rsidR="00F43B62">
        <w:t>.</w:t>
      </w:r>
      <w:r w:rsidR="009967BE">
        <w:br/>
      </w:r>
      <w:r>
        <w:t xml:space="preserve">    </w:t>
      </w:r>
      <w:r w:rsidR="002708B0">
        <w:t xml:space="preserve">Create two smaller triangles to “fill in the gaps” as shown in the picture.  </w:t>
      </w:r>
      <w:r w:rsidR="009967BE">
        <w:t xml:space="preserve">If the area of the big triangle is </w:t>
      </w:r>
      <m:oMath>
        <m:r>
          <w:rPr>
            <w:rFonts w:ascii="Cambria Math" w:hAnsi="Cambria Math"/>
          </w:rPr>
          <m:t>T</m:t>
        </m:r>
      </m:oMath>
      <w:r w:rsidR="009967BE">
        <w:t xml:space="preserve">, then what is the area of each </w:t>
      </w:r>
      <w:r w:rsidR="002708B0">
        <w:t xml:space="preserve">of the two </w:t>
      </w:r>
      <w:r w:rsidR="009967BE">
        <w:t>smaller, darker triangle</w:t>
      </w:r>
      <w:r w:rsidR="002708B0">
        <w:t>s</w:t>
      </w:r>
      <w:r w:rsidR="009967BE">
        <w:t>?  (Notice that each one is only ½ as wide as the one big triangle).</w:t>
      </w:r>
      <w:r w:rsidR="009967BE">
        <w:br/>
      </w:r>
    </w:p>
    <w:p w:rsidR="009967BE" w:rsidRDefault="00A26CE0" w:rsidP="00E561ED">
      <w:pPr>
        <w:numPr>
          <w:ilvl w:val="0"/>
          <w:numId w:val="1"/>
        </w:numPr>
      </w:pPr>
      <w:r>
        <w:t xml:space="preserve">Next, we can “fill gaps” with 4 even smaller triangles, each half as wide again, then 8 very small triangles, then 16 very </w:t>
      </w:r>
      <w:r w:rsidRPr="00A26CE0">
        <w:rPr>
          <w:i/>
        </w:rPr>
        <w:t>very</w:t>
      </w:r>
      <w:r>
        <w:t xml:space="preserve"> small triangles, and so on…  </w:t>
      </w:r>
      <w:r w:rsidR="009967BE">
        <w:t xml:space="preserve">Justify: If the area of the one </w:t>
      </w:r>
      <w:r w:rsidR="00074B13">
        <w:t xml:space="preserve">initial </w:t>
      </w:r>
      <w:r w:rsidR="009967BE">
        <w:t xml:space="preserve">big triangle is </w:t>
      </w:r>
      <m:oMath>
        <m:r>
          <w:rPr>
            <w:rFonts w:ascii="Cambria Math" w:hAnsi="Cambria Math"/>
          </w:rPr>
          <m:t>T</m:t>
        </m:r>
      </m:oMath>
      <w:r w:rsidR="009967BE">
        <w:t xml:space="preserve">, then the area of the parabolic segment is </w:t>
      </w:r>
      <w:r w:rsidR="009967BE">
        <w:br/>
      </w:r>
      <m:oMathPara>
        <m:oMath>
          <m:r>
            <w:rPr>
              <w:rFonts w:ascii="Cambria Math" w:hAnsi="Cambria Math"/>
            </w:rPr>
            <m:t>T</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e>
                    <m:sup>
                      <m:r>
                        <w:rPr>
                          <w:rFonts w:ascii="Cambria Math" w:hAnsi="Cambria Math"/>
                        </w:rPr>
                        <m:t>3</m:t>
                      </m:r>
                    </m:sup>
                  </m:sSup>
                </m:den>
              </m:f>
              <m:r>
                <w:rPr>
                  <w:rFonts w:ascii="Cambria Math" w:hAnsi="Cambria Math"/>
                </w:rPr>
                <m:t>+⋯</m:t>
              </m:r>
            </m:e>
          </m:d>
        </m:oMath>
      </m:oMathPara>
    </w:p>
    <w:p w:rsidR="009967BE" w:rsidRDefault="009967BE" w:rsidP="009967BE">
      <w:pPr>
        <w:ind w:left="720"/>
      </w:pPr>
    </w:p>
    <w:p w:rsidR="009967BE" w:rsidRDefault="009967BE" w:rsidP="00E561ED">
      <w:pPr>
        <w:numPr>
          <w:ilvl w:val="0"/>
          <w:numId w:val="1"/>
        </w:numPr>
      </w:pPr>
      <w:r>
        <w:t xml:space="preserve">Prove that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e>
              <m:sup>
                <m:r>
                  <w:rPr>
                    <w:rFonts w:ascii="Cambria Math" w:hAnsi="Cambria Math"/>
                  </w:rPr>
                  <m:t>2</m:t>
                </m:r>
              </m:sup>
            </m:sSup>
          </m:den>
        </m:f>
        <m:r>
          <w:rPr>
            <w:rFonts w:ascii="Cambria Math" w:hAnsi="Cambria Math"/>
          </w:rPr>
          <m:t>+</m:t>
        </m:r>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e>
              <m:sup>
                <m:r>
                  <w:rPr>
                    <w:rFonts w:ascii="Cambria Math" w:hAnsi="Cambria Math"/>
                  </w:rPr>
                  <m:t>3</m:t>
                </m:r>
              </m:sup>
            </m:sSup>
          </m:den>
        </m:f>
        <m:r>
          <w:rPr>
            <w:rFonts w:ascii="Cambria Math" w:hAnsi="Cambria Math"/>
          </w:rPr>
          <m:t>+⋯=</m:t>
        </m:r>
        <m:f>
          <m:fPr>
            <m:ctrlPr>
              <w:rPr>
                <w:rFonts w:ascii="Cambria Math" w:hAnsi="Cambria Math"/>
                <w:i/>
              </w:rPr>
            </m:ctrlPr>
          </m:fPr>
          <m:num>
            <m:r>
              <w:rPr>
                <w:rFonts w:ascii="Cambria Math" w:hAnsi="Cambria Math"/>
              </w:rPr>
              <m:t>4</m:t>
            </m:r>
          </m:num>
          <m:den>
            <m:r>
              <w:rPr>
                <w:rFonts w:ascii="Cambria Math" w:hAnsi="Cambria Math"/>
              </w:rPr>
              <m:t>3</m:t>
            </m:r>
          </m:den>
        </m:f>
      </m:oMath>
      <w:r w:rsidR="00943EA8">
        <w:t xml:space="preserve"> , and you’ve completed the Archimedes proof!</w:t>
      </w:r>
      <w:r>
        <w:br/>
      </w:r>
    </w:p>
    <w:p w:rsidR="00F43D15" w:rsidRDefault="00F43D15" w:rsidP="00F43D15"/>
    <w:p w:rsidR="00E561ED" w:rsidRDefault="00C42173" w:rsidP="00F43D15">
      <w:r w:rsidRPr="00C42173">
        <w:rPr>
          <w:b/>
          <w:i/>
        </w:rPr>
        <w:t>Postscript</w:t>
      </w:r>
      <w:r>
        <w:t>: Archimedes didn’t have the advantage of Cartesian coordinates (invented in</w:t>
      </w:r>
      <w:r w:rsidR="00F570E8">
        <w:t xml:space="preserve"> the</w:t>
      </w:r>
      <w:r>
        <w:t xml:space="preserve"> early 1600’s)</w:t>
      </w:r>
      <w:r w:rsidR="00F570E8">
        <w:t xml:space="preserve"> and you can imagine how this complicates the process of finding the area of the triangle in the parabola.  Also, although Euclid had earlier shown how to compute the sum of a geometric series, Archimedes didn’t follow Euclid’s method, but instead created his own way for summing a geometric series.  Finally, this trick of filling in a regions with infinitely many smaller shapes, each getting smaller and smaller is called the “method of exhaustion” and is attributed to Eudoxus </w:t>
      </w:r>
      <w:r w:rsidR="00D1412C">
        <w:t>(408-</w:t>
      </w:r>
      <w:r w:rsidR="00F570E8" w:rsidRPr="00F570E8">
        <w:t>355 BC</w:t>
      </w:r>
      <w:r w:rsidR="00D1412C">
        <w:t>E</w:t>
      </w:r>
      <w:r w:rsidR="00F570E8" w:rsidRPr="00F570E8">
        <w:t>)</w:t>
      </w:r>
      <w:r w:rsidR="00F570E8">
        <w:t>.  Archimedes, however, took the method to new heights, masterfully using it in many of his greatest proofs.</w:t>
      </w:r>
    </w:p>
    <w:p w:rsidR="00E36A46" w:rsidRDefault="00E36A46" w:rsidP="00E36A46"/>
    <w:p w:rsidR="00E36A46" w:rsidRPr="009718A2" w:rsidRDefault="00E36A46" w:rsidP="00E36A46">
      <w:pPr>
        <w:rPr>
          <w:b/>
        </w:rPr>
      </w:pPr>
      <w:r>
        <w:br w:type="page"/>
      </w:r>
      <w:r w:rsidRPr="009718A2">
        <w:rPr>
          <w:b/>
        </w:rPr>
        <w:lastRenderedPageBreak/>
        <w:t xml:space="preserve">Cardano and </w:t>
      </w:r>
      <w:r w:rsidR="009718A2" w:rsidRPr="009718A2">
        <w:rPr>
          <w:b/>
        </w:rPr>
        <w:t>Bombelli and the solution of cubic equations</w:t>
      </w:r>
    </w:p>
    <w:p w:rsidR="00E36A46" w:rsidRDefault="00E36A46" w:rsidP="00E36A46"/>
    <w:p w:rsidR="009718A2" w:rsidRDefault="00AC6914" w:rsidP="007F47B3">
      <w:pPr>
        <w:rPr>
          <w:position w:val="-32"/>
        </w:rPr>
      </w:pPr>
      <w:r>
        <w:t xml:space="preserve">The problem of solving equations has been around since antiquity.  What value of </w:t>
      </w:r>
      <m:oMath>
        <m:r>
          <w:rPr>
            <w:rFonts w:ascii="Cambria Math" w:hAnsi="Cambria Math"/>
          </w:rPr>
          <m:t>x</m:t>
        </m:r>
      </m:oMath>
      <w:r>
        <w:t xml:space="preserve"> makes the equation </w:t>
      </w:r>
      <m:oMath>
        <m:r>
          <w:rPr>
            <w:rFonts w:ascii="Cambria Math" w:hAnsi="Cambria Math"/>
          </w:rPr>
          <m:t>5x=2</m:t>
        </m:r>
      </m:oMath>
      <w:r>
        <w:t xml:space="preserve"> true?  Linear equations are easy, but quadratic equations are a little harder: what value(s) of </w:t>
      </w:r>
      <m:oMath>
        <m:r>
          <w:rPr>
            <w:rFonts w:ascii="Cambria Math" w:hAnsi="Cambria Math"/>
          </w:rPr>
          <m:t>x</m:t>
        </m:r>
      </m:oMath>
      <w:r>
        <w:t xml:space="preserve"> satisfies the equation </w:t>
      </w:r>
      <m:oMath>
        <m:r>
          <w:rPr>
            <w:rFonts w:ascii="Cambria Math" w:hAnsi="Cambria Math"/>
          </w:rPr>
          <m:t>5</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r>
          <w:rPr>
            <w:rFonts w:ascii="Cambria Math" w:hAnsi="Cambria Math"/>
          </w:rPr>
          <m:t>3</m:t>
        </m:r>
        <m:r>
          <w:rPr>
            <w:rFonts w:ascii="Cambria Math" w:hAnsi="Cambria Math"/>
          </w:rPr>
          <m:t>x=</m:t>
        </m:r>
        <m:r>
          <w:rPr>
            <w:rFonts w:ascii="Cambria Math" w:hAnsi="Cambria Math"/>
          </w:rPr>
          <m:t>2</m:t>
        </m:r>
      </m:oMath>
      <w:r>
        <w:t xml:space="preserve"> ?  The quadratic equation (at least a rudimentary form of it) goes back to the Babylonians c. </w:t>
      </w:r>
      <w:r w:rsidR="00F43D15">
        <w:t xml:space="preserve">2000 BCE: the values of </w:t>
      </w:r>
      <m:oMath>
        <m:r>
          <w:rPr>
            <w:rFonts w:ascii="Cambria Math" w:hAnsi="Cambria Math"/>
          </w:rPr>
          <m:t>x</m:t>
        </m:r>
      </m:oMath>
      <w:r w:rsidR="00F43D15">
        <w:t xml:space="preserve"> that satisfy the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+bx+c=0</m:t>
        </m:r>
      </m:oMath>
      <w:r w:rsidR="00F43D15">
        <w:t xml:space="preserve">, are </w:t>
      </w:r>
      <m:oMath>
        <m:r>
          <w:rPr>
            <w:rFonts w:ascii="Cambria Math" w:hAnsi="Cambria Math"/>
          </w:rPr>
          <m:t>x=</m:t>
        </m:r>
        <m:f>
          <m:fPr>
            <m:ctrlPr>
              <w:rPr>
                <w:rFonts w:ascii="Cambria Math" w:hAnsi="Cambria Math"/>
                <w:i/>
              </w:rPr>
            </m:ctrlPr>
          </m:fPr>
          <m:num>
            <m:r>
              <w:rPr>
                <w:rFonts w:ascii="Cambria Math" w:hAnsi="Cambria Math"/>
              </w:rPr>
              <m:t>-b-</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rsidR="00F43D15">
        <w:t xml:space="preserve"> and </w:t>
      </w:r>
      <m:oMath>
        <m:r>
          <w:rPr>
            <w:rFonts w:ascii="Cambria Math" w:hAnsi="Cambria Math"/>
          </w:rPr>
          <m:t>x=</m:t>
        </m:r>
        <m:f>
          <m:fPr>
            <m:ctrlPr>
              <w:rPr>
                <w:rFonts w:ascii="Cambria Math" w:hAnsi="Cambria Math"/>
                <w:i/>
              </w:rPr>
            </m:ctrlPr>
          </m:fPr>
          <m:num>
            <m:r>
              <w:rPr>
                <w:rFonts w:ascii="Cambria Math" w:hAnsi="Cambria Math"/>
              </w:rPr>
              <m:t>-b+</m:t>
            </m:r>
            <m:rad>
              <m:radPr>
                <m:degHide m:val="on"/>
                <m:ctrlPr>
                  <w:rPr>
                    <w:rFonts w:ascii="Cambria Math" w:hAnsi="Cambria Math"/>
                    <w:i/>
                  </w:rPr>
                </m:ctrlPr>
              </m:radPr>
              <m:deg/>
              <m:e>
                <m:sSup>
                  <m:sSupPr>
                    <m:ctrlPr>
                      <w:rPr>
                        <w:rFonts w:ascii="Cambria Math" w:hAnsi="Cambria Math"/>
                        <w:i/>
                      </w:rPr>
                    </m:ctrlPr>
                  </m:sSupPr>
                  <m:e>
                    <m:r>
                      <w:rPr>
                        <w:rFonts w:ascii="Cambria Math" w:hAnsi="Cambria Math"/>
                      </w:rPr>
                      <m:t>b</m:t>
                    </m:r>
                  </m:e>
                  <m:sup>
                    <m:r>
                      <w:rPr>
                        <w:rFonts w:ascii="Cambria Math" w:hAnsi="Cambria Math"/>
                      </w:rPr>
                      <m:t>2</m:t>
                    </m:r>
                  </m:sup>
                </m:sSup>
                <m:r>
                  <w:rPr>
                    <w:rFonts w:ascii="Cambria Math" w:hAnsi="Cambria Math"/>
                  </w:rPr>
                  <m:t>-4ac</m:t>
                </m:r>
              </m:e>
            </m:rad>
          </m:num>
          <m:den>
            <m:r>
              <w:rPr>
                <w:rFonts w:ascii="Cambria Math" w:hAnsi="Cambria Math"/>
              </w:rPr>
              <m:t>2a</m:t>
            </m:r>
          </m:den>
        </m:f>
      </m:oMath>
      <w:r w:rsidR="00F43D15">
        <w:t xml:space="preserve">.  Amazingly, the solutions of cubic equations would not be found until the Renaissance.  </w:t>
      </w:r>
      <w:r w:rsidR="009718A2">
        <w:t xml:space="preserve">Sixteenth century </w:t>
      </w:r>
      <w:smartTag w:uri="urn:schemas-microsoft-com:office:smarttags" w:element="country-region">
        <w:smartTag w:uri="urn:schemas-microsoft-com:office:smarttags" w:element="place">
          <w:r w:rsidR="009718A2">
            <w:t>Italy</w:t>
          </w:r>
        </w:smartTag>
      </w:smartTag>
      <w:r w:rsidR="009718A2">
        <w:t xml:space="preserve"> was the setting for some very entertaining stories from the history of algebra.</w:t>
      </w:r>
      <w:r w:rsidR="007F47B3">
        <w:t xml:space="preserve">  </w:t>
      </w:r>
      <w:r w:rsidR="00471EF4">
        <w:t xml:space="preserve">In 1545, </w:t>
      </w:r>
      <w:r w:rsidR="00F43D15">
        <w:t xml:space="preserve">Gerolamo </w:t>
      </w:r>
      <w:r w:rsidR="009718A2">
        <w:t xml:space="preserve">Cardano </w:t>
      </w:r>
      <w:r w:rsidR="00471EF4">
        <w:t xml:space="preserve">published </w:t>
      </w:r>
      <w:r w:rsidR="00471EF4" w:rsidRPr="00471EF4">
        <w:rPr>
          <w:i/>
        </w:rPr>
        <w:t>Ars Magna</w:t>
      </w:r>
      <w:r w:rsidR="00471EF4">
        <w:t xml:space="preserve">, in which he showed </w:t>
      </w:r>
      <w:r w:rsidR="009718A2">
        <w:t xml:space="preserve">that </w:t>
      </w:r>
      <w:r w:rsidR="00100D6B">
        <w:t>a</w:t>
      </w:r>
      <w:r w:rsidR="009718A2">
        <w:t xml:space="preserve"> solution to the cubic equation </w:t>
      </w:r>
      <m:oMath>
        <m:sSup>
          <m:sSupPr>
            <m:ctrlPr>
              <w:rPr>
                <w:rFonts w:ascii="Cambria Math" w:hAnsi="Cambria Math"/>
                <w:i/>
                <w:vertAlign w:val="superscript"/>
              </w:rPr>
            </m:ctrlPr>
          </m:sSupPr>
          <m:e>
            <m:r>
              <w:rPr>
                <w:rFonts w:ascii="Cambria Math" w:hAnsi="Cambria Math"/>
              </w:rPr>
              <m:t>x</m:t>
            </m:r>
            <m:ctrlPr>
              <w:rPr>
                <w:rFonts w:ascii="Cambria Math" w:hAnsi="Cambria Math"/>
                <w:i/>
              </w:rPr>
            </m:ctrlPr>
          </m:e>
          <m:sup>
            <m:r>
              <w:rPr>
                <w:rFonts w:ascii="Cambria Math" w:hAnsi="Cambria Math"/>
                <w:vertAlign w:val="superscript"/>
              </w:rPr>
              <m:t>3</m:t>
            </m:r>
          </m:sup>
        </m:sSup>
        <m:r>
          <w:rPr>
            <w:rFonts w:ascii="Cambria Math" w:hAnsi="Cambria Math"/>
          </w:rPr>
          <m:t>=cx+d</m:t>
        </m:r>
      </m:oMath>
      <w:r w:rsidR="00F43D15">
        <w:t xml:space="preserve"> is</w:t>
      </w:r>
    </w:p>
    <w:p w:rsidR="00943EA8" w:rsidRDefault="00943EA8" w:rsidP="007F47B3">
      <m:oMathPara>
        <m:oMath>
          <m:r>
            <w:rPr>
              <w:rFonts w:ascii="Cambria Math" w:hAnsi="Cambria Math"/>
            </w:rPr>
            <m:t>x</m:t>
          </m:r>
          <m:r>
            <w:rPr>
              <w:rFonts w:ascii="Cambria Math" w:hAnsi="Cambria Math"/>
            </w:rPr>
            <m:t xml:space="preserve">   </m:t>
          </m:r>
          <m:r>
            <w:rPr>
              <w:rFonts w:ascii="Cambria Math" w:hAnsi="Cambria Math"/>
            </w:rPr>
            <m:t>=</m:t>
          </m:r>
          <m:r>
            <w:rPr>
              <w:rFonts w:ascii="Cambria Math" w:hAnsi="Cambria Math"/>
            </w:rPr>
            <m:t xml:space="preserve">   </m:t>
          </m:r>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d</m:t>
                  </m:r>
                </m:num>
                <m:den>
                  <m:r>
                    <w:rPr>
                      <w:rFonts w:ascii="Cambria Math" w:hAnsi="Cambria Math"/>
                    </w:rPr>
                    <m:t>2</m:t>
                  </m:r>
                </m:den>
              </m:f>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c</m:t>
                              </m:r>
                            </m:num>
                            <m:den>
                              <m:r>
                                <w:rPr>
                                  <w:rFonts w:ascii="Cambria Math" w:hAnsi="Cambria Math"/>
                                </w:rPr>
                                <m:t>3</m:t>
                              </m:r>
                            </m:den>
                          </m:f>
                        </m:e>
                      </m:d>
                    </m:e>
                    <m:sup>
                      <m:r>
                        <w:rPr>
                          <w:rFonts w:ascii="Cambria Math" w:hAnsi="Cambria Math"/>
                        </w:rPr>
                        <m:t>3</m:t>
                      </m:r>
                    </m:sup>
                  </m:sSup>
                </m:e>
              </m:rad>
            </m:e>
          </m:rad>
          <m:r>
            <w:rPr>
              <w:rFonts w:ascii="Cambria Math" w:hAnsi="Cambria Math"/>
            </w:rPr>
            <m:t xml:space="preserve">   </m:t>
          </m:r>
          <m:r>
            <w:rPr>
              <w:rFonts w:ascii="Cambria Math" w:hAnsi="Cambria Math"/>
            </w:rPr>
            <m:t>+</m:t>
          </m:r>
          <m:r>
            <w:rPr>
              <w:rFonts w:ascii="Cambria Math" w:hAnsi="Cambria Math"/>
            </w:rPr>
            <m:t xml:space="preserve">    </m:t>
          </m:r>
          <m:rad>
            <m:radPr>
              <m:ctrlPr>
                <w:rPr>
                  <w:rFonts w:ascii="Cambria Math" w:hAnsi="Cambria Math"/>
                  <w:i/>
                </w:rPr>
              </m:ctrlPr>
            </m:radPr>
            <m:deg>
              <m:r>
                <w:rPr>
                  <w:rFonts w:ascii="Cambria Math" w:hAnsi="Cambria Math"/>
                </w:rPr>
                <m:t>3</m:t>
              </m:r>
            </m:deg>
            <m:e>
              <m:f>
                <m:fPr>
                  <m:ctrlPr>
                    <w:rPr>
                      <w:rFonts w:ascii="Cambria Math" w:hAnsi="Cambria Math"/>
                      <w:i/>
                    </w:rPr>
                  </m:ctrlPr>
                </m:fPr>
                <m:num>
                  <m:r>
                    <w:rPr>
                      <w:rFonts w:ascii="Cambria Math" w:hAnsi="Cambria Math"/>
                    </w:rPr>
                    <m:t>d</m:t>
                  </m:r>
                </m:num>
                <m:den>
                  <m:r>
                    <w:rPr>
                      <w:rFonts w:ascii="Cambria Math" w:hAnsi="Cambria Math"/>
                    </w:rPr>
                    <m:t>2</m:t>
                  </m:r>
                </m:den>
              </m:f>
              <m:r>
                <w:rPr>
                  <w:rFonts w:ascii="Cambria Math" w:hAnsi="Cambria Math"/>
                </w:rPr>
                <m:t>-</m:t>
              </m:r>
              <m:rad>
                <m:radPr>
                  <m:degHide m:val="on"/>
                  <m:ctrlPr>
                    <w:rPr>
                      <w:rFonts w:ascii="Cambria Math" w:hAnsi="Cambria Math"/>
                      <w:i/>
                    </w:rPr>
                  </m:ctrlPr>
                </m:radPr>
                <m:deg/>
                <m:e>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d</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c</m:t>
                              </m:r>
                            </m:num>
                            <m:den>
                              <m:r>
                                <w:rPr>
                                  <w:rFonts w:ascii="Cambria Math" w:hAnsi="Cambria Math"/>
                                </w:rPr>
                                <m:t>3</m:t>
                              </m:r>
                            </m:den>
                          </m:f>
                        </m:e>
                      </m:d>
                    </m:e>
                    <m:sup>
                      <m:r>
                        <w:rPr>
                          <w:rFonts w:ascii="Cambria Math" w:hAnsi="Cambria Math"/>
                        </w:rPr>
                        <m:t>3</m:t>
                      </m:r>
                    </m:sup>
                  </m:sSup>
                </m:e>
              </m:rad>
            </m:e>
          </m:rad>
        </m:oMath>
      </m:oMathPara>
    </w:p>
    <w:p w:rsidR="007F47B3" w:rsidRPr="007F47B3" w:rsidRDefault="007F47B3" w:rsidP="007F47B3"/>
    <w:p w:rsidR="007F47B3" w:rsidRPr="007F47B3" w:rsidRDefault="007F47B3" w:rsidP="007F47B3">
      <w:pPr>
        <w:numPr>
          <w:ilvl w:val="0"/>
          <w:numId w:val="7"/>
        </w:numPr>
      </w:pPr>
      <w:r w:rsidRPr="007F47B3">
        <w:t xml:space="preserve">Verify that this does indeed work for the equation </w:t>
      </w:r>
      <m:oMath>
        <m:sSup>
          <m:sSupPr>
            <m:ctrlPr>
              <w:rPr>
                <w:rFonts w:ascii="Cambria Math" w:hAnsi="Cambria Math"/>
                <w:i/>
              </w:rPr>
            </m:ctrlPr>
          </m:sSupPr>
          <m:e>
            <m:r>
              <w:rPr>
                <w:rFonts w:ascii="Cambria Math" w:hAnsi="Cambria Math"/>
              </w:rPr>
              <m:t>x</m:t>
            </m:r>
          </m:e>
          <m:sup>
            <m:r>
              <w:rPr>
                <w:rFonts w:ascii="Cambria Math" w:hAnsi="Cambria Math"/>
                <w:vertAlign w:val="superscript"/>
              </w:rPr>
              <m:t>3</m:t>
            </m:r>
            <m:ctrlPr>
              <w:rPr>
                <w:rFonts w:ascii="Cambria Math" w:hAnsi="Cambria Math"/>
                <w:i/>
                <w:vertAlign w:val="superscript"/>
              </w:rPr>
            </m:ctrlPr>
          </m:sup>
        </m:sSup>
        <m:r>
          <w:rPr>
            <w:rFonts w:ascii="Cambria Math" w:hAnsi="Cambria Math"/>
          </w:rPr>
          <m:t>=3x+18</m:t>
        </m:r>
      </m:oMath>
      <w:r w:rsidR="00F43D15">
        <w:t>.</w:t>
      </w:r>
      <w:r w:rsidR="00F43D15">
        <w:br/>
      </w:r>
    </w:p>
    <w:p w:rsidR="007F47B3" w:rsidRDefault="007F47B3" w:rsidP="007F47B3">
      <w:pPr>
        <w:numPr>
          <w:ilvl w:val="0"/>
          <w:numId w:val="7"/>
        </w:numPr>
      </w:pPr>
      <w:r>
        <w:t xml:space="preserve">What strange thing happens with the equation </w:t>
      </w:r>
      <m:oMath>
        <m:sSup>
          <m:sSupPr>
            <m:ctrlPr>
              <w:rPr>
                <w:rFonts w:ascii="Cambria Math" w:hAnsi="Cambria Math"/>
                <w:i/>
              </w:rPr>
            </m:ctrlPr>
          </m:sSupPr>
          <m:e>
            <m:r>
              <w:rPr>
                <w:rFonts w:ascii="Cambria Math" w:hAnsi="Cambria Math"/>
              </w:rPr>
              <m:t>x</m:t>
            </m:r>
          </m:e>
          <m:sup>
            <m:r>
              <w:rPr>
                <w:rFonts w:ascii="Cambria Math" w:hAnsi="Cambria Math"/>
                <w:vertAlign w:val="superscript"/>
              </w:rPr>
              <m:t>3</m:t>
            </m:r>
            <m:ctrlPr>
              <w:rPr>
                <w:rFonts w:ascii="Cambria Math" w:hAnsi="Cambria Math"/>
                <w:i/>
                <w:vertAlign w:val="superscript"/>
              </w:rPr>
            </m:ctrlPr>
          </m:sup>
        </m:sSup>
        <m:r>
          <w:rPr>
            <w:rFonts w:ascii="Cambria Math" w:hAnsi="Cambria Math"/>
          </w:rPr>
          <m:t>=15x+4</m:t>
        </m:r>
      </m:oMath>
      <w:r w:rsidR="00F43D15">
        <w:t>?</w:t>
      </w:r>
      <w:r w:rsidR="00F43D15">
        <w:br/>
      </w:r>
    </w:p>
    <w:p w:rsidR="00A473AB" w:rsidRDefault="007F47B3" w:rsidP="00660533">
      <w:r>
        <w:t xml:space="preserve">Cardano did not know what to do with this case, but </w:t>
      </w:r>
      <w:r w:rsidR="00DB712E">
        <w:t xml:space="preserve">Rafael </w:t>
      </w:r>
      <w:r>
        <w:t xml:space="preserve">Bombelli took the challenge. </w:t>
      </w:r>
      <w:r w:rsidR="00A473AB">
        <w:t>He “invented” imaginary numbers to save the day.</w:t>
      </w:r>
      <w:r w:rsidR="00A473AB">
        <w:br/>
      </w:r>
    </w:p>
    <w:p w:rsidR="00A473AB" w:rsidRDefault="007F47B3" w:rsidP="007F47B3">
      <w:pPr>
        <w:numPr>
          <w:ilvl w:val="0"/>
          <w:numId w:val="7"/>
        </w:numPr>
      </w:pPr>
      <w:r>
        <w:t>Verify the following s</w:t>
      </w:r>
      <w:r w:rsidR="00A473AB">
        <w:t xml:space="preserve">tatement about </w:t>
      </w:r>
      <w:r w:rsidR="00A473AB" w:rsidRPr="00A473AB">
        <w:rPr>
          <w:b/>
        </w:rPr>
        <w:t>complex numbers</w:t>
      </w:r>
      <w:r w:rsidR="00A473AB">
        <w:t xml:space="preserve">:  </w:t>
      </w:r>
      <m:oMath>
        <m:sSup>
          <m:sSupPr>
            <m:ctrlPr>
              <w:rPr>
                <w:rFonts w:ascii="Cambria Math" w:hAnsi="Cambria Math"/>
                <w:i/>
              </w:rPr>
            </m:ctrlPr>
          </m:sSupPr>
          <m:e>
            <m:d>
              <m:dPr>
                <m:ctrlPr>
                  <w:rPr>
                    <w:rFonts w:ascii="Cambria Math" w:hAnsi="Cambria Math"/>
                    <w:i/>
                  </w:rPr>
                </m:ctrlPr>
              </m:dPr>
              <m:e>
                <m:r>
                  <w:rPr>
                    <w:rFonts w:ascii="Cambria Math" w:hAnsi="Cambria Math"/>
                  </w:rPr>
                  <m:t>2 + i</m:t>
                </m:r>
              </m:e>
            </m:d>
            <m:ctrlPr>
              <w:rPr>
                <w:rFonts w:ascii="Cambria Math" w:hAnsi="Cambria Math"/>
                <w:i/>
                <w:vertAlign w:val="superscript"/>
              </w:rPr>
            </m:ctrlPr>
          </m:e>
          <m:sup>
            <m:r>
              <w:rPr>
                <w:rFonts w:ascii="Cambria Math" w:hAnsi="Cambria Math"/>
                <w:vertAlign w:val="superscript"/>
              </w:rPr>
              <m:t>3</m:t>
            </m:r>
            <m:ctrlPr>
              <w:rPr>
                <w:rFonts w:ascii="Cambria Math" w:hAnsi="Cambria Math"/>
                <w:i/>
                <w:vertAlign w:val="superscript"/>
              </w:rPr>
            </m:ctrlPr>
          </m:sup>
        </m:sSup>
        <m:r>
          <w:rPr>
            <w:rFonts w:ascii="Cambria Math" w:hAnsi="Cambria Math"/>
          </w:rPr>
          <m:t>=2+11i</m:t>
        </m:r>
      </m:oMath>
      <w:r w:rsidR="00943EA8">
        <w:t xml:space="preserve"> .</w:t>
      </w:r>
      <w:r w:rsidR="00A473AB">
        <w:br/>
        <w:t>(Here you just have to know that</w:t>
      </w:r>
      <w:r w:rsidR="007C63F9">
        <w:t xml:space="preserve"> </w:t>
      </w:r>
      <m:oMath>
        <m:sSup>
          <m:sSupPr>
            <m:ctrlPr>
              <w:rPr>
                <w:rFonts w:ascii="Cambria Math" w:hAnsi="Cambria Math"/>
                <w:i/>
              </w:rPr>
            </m:ctrlPr>
          </m:sSupPr>
          <m:e>
            <m:r>
              <w:rPr>
                <w:rFonts w:ascii="Cambria Math" w:hAnsi="Cambria Math"/>
              </w:rPr>
              <m:t>i</m:t>
            </m:r>
          </m:e>
          <m:sup>
            <m:r>
              <w:rPr>
                <w:rFonts w:ascii="Cambria Math" w:hAnsi="Cambria Math"/>
              </w:rPr>
              <m:t>2</m:t>
            </m:r>
          </m:sup>
        </m:sSup>
        <m:r>
          <w:rPr>
            <w:rFonts w:ascii="Cambria Math" w:hAnsi="Cambria Math"/>
          </w:rPr>
          <m:t>=-1</m:t>
        </m:r>
      </m:oMath>
      <w:r w:rsidR="007C63F9">
        <w:t>.</w:t>
      </w:r>
      <w:r w:rsidR="00F43D15">
        <w:t>)</w:t>
      </w:r>
      <w:r w:rsidR="00F43D15">
        <w:br/>
      </w:r>
    </w:p>
    <w:p w:rsidR="00A473AB" w:rsidRDefault="00A473AB" w:rsidP="007F47B3">
      <w:pPr>
        <w:numPr>
          <w:ilvl w:val="0"/>
          <w:numId w:val="7"/>
        </w:numPr>
      </w:pPr>
      <w:r>
        <w:t xml:space="preserve">While you are at it, verify the fact that, </w:t>
      </w:r>
      <m:oMath>
        <m:sSup>
          <m:sSupPr>
            <m:ctrlPr>
              <w:rPr>
                <w:rFonts w:ascii="Cambria Math" w:hAnsi="Cambria Math"/>
                <w:i/>
              </w:rPr>
            </m:ctrlPr>
          </m:sSupPr>
          <m:e>
            <m:d>
              <m:dPr>
                <m:ctrlPr>
                  <w:rPr>
                    <w:rFonts w:ascii="Cambria Math" w:hAnsi="Cambria Math"/>
                    <w:i/>
                  </w:rPr>
                </m:ctrlPr>
              </m:dPr>
              <m:e>
                <m:r>
                  <w:rPr>
                    <w:rFonts w:ascii="Cambria Math" w:hAnsi="Cambria Math"/>
                  </w:rPr>
                  <m:t>2 - i</m:t>
                </m:r>
              </m:e>
            </m:d>
            <m:ctrlPr>
              <w:rPr>
                <w:rFonts w:ascii="Cambria Math" w:hAnsi="Cambria Math"/>
                <w:i/>
                <w:vertAlign w:val="superscript"/>
              </w:rPr>
            </m:ctrlPr>
          </m:e>
          <m:sup>
            <m:r>
              <w:rPr>
                <w:rFonts w:ascii="Cambria Math" w:hAnsi="Cambria Math"/>
                <w:vertAlign w:val="superscript"/>
              </w:rPr>
              <m:t>3</m:t>
            </m:r>
            <m:ctrlPr>
              <w:rPr>
                <w:rFonts w:ascii="Cambria Math" w:hAnsi="Cambria Math"/>
                <w:i/>
                <w:vertAlign w:val="superscript"/>
              </w:rPr>
            </m:ctrlPr>
          </m:sup>
        </m:sSup>
        <m:r>
          <w:rPr>
            <w:rFonts w:ascii="Cambria Math" w:hAnsi="Cambria Math"/>
          </w:rPr>
          <m:t>=2-11i</m:t>
        </m:r>
      </m:oMath>
      <w:r w:rsidR="00943EA8">
        <w:t xml:space="preserve"> .</w:t>
      </w:r>
      <w:r w:rsidR="00F43D15">
        <w:br/>
      </w:r>
    </w:p>
    <w:p w:rsidR="007F47B3" w:rsidRPr="007F47B3" w:rsidRDefault="00A473AB" w:rsidP="007F47B3">
      <w:pPr>
        <w:numPr>
          <w:ilvl w:val="0"/>
          <w:numId w:val="7"/>
        </w:numPr>
      </w:pPr>
      <w:r>
        <w:t>Show how this allows us to use Cardano’s formula even in this case.</w:t>
      </w:r>
    </w:p>
    <w:p w:rsidR="00DB712E" w:rsidRDefault="00A473AB" w:rsidP="00E36A46">
      <w:r>
        <w:br/>
      </w:r>
      <w:r w:rsidR="00F43D15" w:rsidRPr="00F43D15">
        <w:rPr>
          <w:b/>
          <w:i/>
        </w:rPr>
        <w:t>Postscript</w:t>
      </w:r>
      <w:r w:rsidR="00F43D15">
        <w:t>: Cardano was a crazy pers</w:t>
      </w:r>
      <w:r w:rsidR="00471EF4">
        <w:t xml:space="preserve">on; read about him on the </w:t>
      </w:r>
      <w:r w:rsidR="00471EF4" w:rsidRPr="00471EF4">
        <w:rPr>
          <w:i/>
        </w:rPr>
        <w:t>MacT</w:t>
      </w:r>
      <w:r w:rsidR="00F43D15" w:rsidRPr="00471EF4">
        <w:rPr>
          <w:i/>
        </w:rPr>
        <w:t>utor History of Mathematics</w:t>
      </w:r>
      <w:r w:rsidR="00F43D15">
        <w:t xml:space="preserve"> website.</w:t>
      </w:r>
      <w:r w:rsidR="00471EF4">
        <w:t xml:space="preserve">  </w:t>
      </w:r>
    </w:p>
    <w:p w:rsidR="00DB712E" w:rsidRDefault="00DB712E" w:rsidP="00E36A46">
      <w:r>
        <w:tab/>
        <w:t>In the 1500’s negative numbers were treated with suspicion and avoided whenever possible.  Square roots of negative numbers where downright preposterous.  It is commonly, but mistakenly, thought that imaginary numbers were introduced as a tool for solving quadratics.  In fact, they were first used as a tool for solving cubics, as shown here.</w:t>
      </w:r>
    </w:p>
    <w:p w:rsidR="00E36A46" w:rsidRPr="00943EA8" w:rsidRDefault="00471EF4" w:rsidP="00DB712E">
      <w:pPr>
        <w:ind w:firstLine="720"/>
      </w:pPr>
      <w:r>
        <w:t xml:space="preserve">Although it was stated differently in </w:t>
      </w:r>
      <w:r w:rsidRPr="007E3090">
        <w:rPr>
          <w:i/>
        </w:rPr>
        <w:t>Ars Magna</w:t>
      </w:r>
      <w:r>
        <w:t>, Cardano provided a solution to the “general</w:t>
      </w:r>
      <w:r w:rsidR="007E3090">
        <w:t>”</w:t>
      </w:r>
      <w:r>
        <w:t xml:space="preserve"> cubic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+cx+d=0</m:t>
        </m:r>
      </m:oMath>
      <w:r w:rsidR="007E3090">
        <w:t xml:space="preserve">.  In that same book, his pupil Ludovico Ferrari showed how to solve the general quartic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+dx+e=0</m:t>
        </m:r>
      </m:oMath>
      <w:r w:rsidR="007E3090">
        <w:t>.  At this point the hunt was on among mathematicians to find solutions for the general quintic equation.  A shock came in the mid-1820’s when</w:t>
      </w:r>
      <w:r w:rsidR="00C878DA">
        <w:t xml:space="preserve"> Norwegian</w:t>
      </w:r>
      <w:r w:rsidR="007E3090">
        <w:t xml:space="preserve"> Niels Abel proved that </w:t>
      </w:r>
      <w:r w:rsidR="007E3090" w:rsidRPr="007E3090">
        <w:rPr>
          <w:i/>
        </w:rPr>
        <w:t>there is no algebraic solution to the general quintic equation</w:t>
      </w:r>
      <w:r w:rsidR="007E3090">
        <w:t xml:space="preserve">; in other words, there is no way we can manipulate the coefficients </w:t>
      </w:r>
      <m:oMath>
        <m:r>
          <w:rPr>
            <w:rFonts w:ascii="Cambria Math" w:hAnsi="Cambria Math"/>
          </w:rPr>
          <m:t>a, b, c, d, e, f</m:t>
        </m:r>
      </m:oMath>
      <w:r w:rsidR="007E3090">
        <w:t xml:space="preserve"> in the equation </w:t>
      </w:r>
      <m:oMath>
        <m:r>
          <w:rPr>
            <w:rFonts w:ascii="Cambria Math" w:hAnsi="Cambria Math"/>
          </w:rPr>
          <m:t>a</m:t>
        </m:r>
        <m:sSup>
          <m:sSupPr>
            <m:ctrlPr>
              <w:rPr>
                <w:rFonts w:ascii="Cambria Math" w:hAnsi="Cambria Math"/>
                <w:i/>
              </w:rPr>
            </m:ctrlPr>
          </m:sSupPr>
          <m:e>
            <m:r>
              <w:rPr>
                <w:rFonts w:ascii="Cambria Math" w:hAnsi="Cambria Math"/>
              </w:rPr>
              <m:t>x</m:t>
            </m:r>
          </m:e>
          <m:sup>
            <m:r>
              <w:rPr>
                <w:rFonts w:ascii="Cambria Math" w:hAnsi="Cambria Math"/>
              </w:rPr>
              <m:t>5</m:t>
            </m:r>
          </m:sup>
        </m:sSup>
        <m:r>
          <w:rPr>
            <w:rFonts w:ascii="Cambria Math" w:hAnsi="Cambria Math"/>
          </w:rPr>
          <m:t>+b</m:t>
        </m:r>
        <m:sSup>
          <m:sSupPr>
            <m:ctrlPr>
              <w:rPr>
                <w:rFonts w:ascii="Cambria Math" w:hAnsi="Cambria Math"/>
                <w:i/>
              </w:rPr>
            </m:ctrlPr>
          </m:sSupPr>
          <m:e>
            <m:r>
              <w:rPr>
                <w:rFonts w:ascii="Cambria Math" w:hAnsi="Cambria Math"/>
              </w:rPr>
              <m:t>x</m:t>
            </m:r>
          </m:e>
          <m:sup>
            <m:r>
              <w:rPr>
                <w:rFonts w:ascii="Cambria Math" w:hAnsi="Cambria Math"/>
              </w:rPr>
              <m:t>4</m:t>
            </m:r>
          </m:sup>
        </m:sSup>
        <m:r>
          <w:rPr>
            <w:rFonts w:ascii="Cambria Math" w:hAnsi="Cambria Math"/>
          </w:rPr>
          <m:t>+c</m:t>
        </m:r>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+d</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+ex+f=0</m:t>
        </m:r>
      </m:oMath>
      <w:r w:rsidR="007E3090">
        <w:t xml:space="preserve"> using the rules of algebra (add, subtract, multiply, divide, take powers, extract roots) to produce a solution to the equation.  Amazing!</w:t>
      </w:r>
      <w:r w:rsidR="00E36A46">
        <w:br w:type="page"/>
      </w:r>
      <w:r w:rsidR="00A473AB" w:rsidRPr="00E36A46">
        <w:rPr>
          <w:b/>
        </w:rPr>
        <w:lastRenderedPageBreak/>
        <w:t xml:space="preserve"> </w:t>
      </w:r>
      <w:smartTag w:uri="urn:schemas-microsoft-com:office:smarttags" w:element="City">
        <w:smartTag w:uri="urn:schemas-microsoft-com:office:smarttags" w:element="place">
          <w:r w:rsidR="00E36A46" w:rsidRPr="00E36A46">
            <w:rPr>
              <w:b/>
            </w:rPr>
            <w:t>Newton</w:t>
          </w:r>
        </w:smartTag>
      </w:smartTag>
      <w:r w:rsidR="005767EC">
        <w:rPr>
          <w:b/>
        </w:rPr>
        <w:t xml:space="preserve"> G</w:t>
      </w:r>
      <w:r w:rsidR="00E36A46" w:rsidRPr="00E36A46">
        <w:rPr>
          <w:b/>
        </w:rPr>
        <w:t>eneralizes the Binomial Theorem</w:t>
      </w:r>
    </w:p>
    <w:p w:rsidR="00E36A46" w:rsidRDefault="00E36A46" w:rsidP="00E36A46"/>
    <w:p w:rsidR="00E36A46" w:rsidRDefault="00100D6B" w:rsidP="00E36A46">
      <w:r>
        <w:t>Isaac Newton</w:t>
      </w:r>
      <w:r w:rsidR="00913CC9">
        <w:t xml:space="preserve"> (1642-1727)</w:t>
      </w:r>
      <w:r>
        <w:t xml:space="preserve"> is regarded as the greatest mathematician of the modern era, </w:t>
      </w:r>
      <w:r w:rsidR="00913CC9">
        <w:t xml:space="preserve">perhaps rivaled only by Archimedes for the </w:t>
      </w:r>
      <w:r w:rsidR="001725AE">
        <w:t xml:space="preserve">title of </w:t>
      </w:r>
      <w:r w:rsidR="00913CC9">
        <w:t xml:space="preserve">greatest mathematician ever.  His </w:t>
      </w:r>
      <w:r w:rsidR="00913CC9" w:rsidRPr="00913CC9">
        <w:rPr>
          <w:i/>
          <w:iCs/>
        </w:rPr>
        <w:t>Philosophiæ Naturalis Principia Mathematica</w:t>
      </w:r>
      <w:r w:rsidR="00913CC9">
        <w:t xml:space="preserve">, published in 1687, is considered to be one of the most influential books in the history of science.  </w:t>
      </w:r>
      <w:r w:rsidR="003E3C9C">
        <w:t>Here we look at one of his very first mathematical discoveries, the generalized binomial theorem.</w:t>
      </w:r>
    </w:p>
    <w:p w:rsidR="00C878DA" w:rsidRDefault="00C878DA" w:rsidP="00E36A46"/>
    <w:p w:rsidR="001744EC" w:rsidRDefault="001744EC" w:rsidP="00943EA8">
      <w:pPr>
        <w:numPr>
          <w:ilvl w:val="0"/>
          <w:numId w:val="2"/>
        </w:numPr>
      </w:pPr>
      <w:r>
        <w:t xml:space="preserve">Expand the following powers of </w:t>
      </w:r>
      <m:oMath>
        <m:r>
          <w:rPr>
            <w:rFonts w:ascii="Cambria Math" w:hAnsi="Cambria Math"/>
          </w:rPr>
          <m:t>1+x</m:t>
        </m:r>
      </m:oMath>
      <w:r w:rsidR="00C878DA">
        <w:t xml:space="preserve"> :</w:t>
      </w:r>
      <w:r w:rsidR="003E3C9C">
        <w:br/>
      </w:r>
    </w:p>
    <w:p w:rsidR="001744EC" w:rsidRDefault="00C25CE9" w:rsidP="001744EC">
      <w:pPr>
        <w:numPr>
          <w:ilvl w:val="1"/>
          <w:numId w:val="2"/>
        </w:numPr>
      </w:pPr>
      <m:oMath>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1</m:t>
            </m:r>
          </m:sup>
        </m:sSup>
        <m:r>
          <w:rPr>
            <w:rFonts w:ascii="Cambria Math" w:hAnsi="Cambria Math"/>
          </w:rPr>
          <m:t>=</m:t>
        </m:r>
      </m:oMath>
      <w:r w:rsidR="003E3C9C">
        <w:br/>
      </w:r>
    </w:p>
    <w:p w:rsidR="001744EC" w:rsidRDefault="00C25CE9" w:rsidP="001744EC">
      <w:pPr>
        <w:numPr>
          <w:ilvl w:val="1"/>
          <w:numId w:val="2"/>
        </w:numPr>
      </w:pPr>
      <m:oMath>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2</m:t>
            </m:r>
          </m:sup>
        </m:sSup>
      </m:oMath>
      <w:r w:rsidR="00C878DA">
        <w:t xml:space="preserve"> = </w:t>
      </w:r>
      <w:r w:rsidR="003E3C9C">
        <w:br/>
      </w:r>
    </w:p>
    <w:p w:rsidR="001744EC" w:rsidRDefault="00C25CE9" w:rsidP="001744EC">
      <w:pPr>
        <w:numPr>
          <w:ilvl w:val="1"/>
          <w:numId w:val="2"/>
        </w:numPr>
      </w:pPr>
      <m:oMath>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3</m:t>
            </m:r>
          </m:sup>
        </m:sSup>
        <m:r>
          <w:rPr>
            <w:rFonts w:ascii="Cambria Math" w:hAnsi="Cambria Math"/>
          </w:rPr>
          <m:t>=</m:t>
        </m:r>
      </m:oMath>
      <w:r w:rsidR="001744EC">
        <w:br/>
      </w:r>
    </w:p>
    <w:p w:rsidR="00B53BBD" w:rsidRDefault="00E36A46" w:rsidP="00943EA8">
      <w:pPr>
        <w:numPr>
          <w:ilvl w:val="0"/>
          <w:numId w:val="2"/>
        </w:numPr>
      </w:pPr>
      <w:r>
        <w:t>The Binomial Theorem states that</w:t>
      </w:r>
      <w:r w:rsidR="00943EA8">
        <w:br/>
      </w:r>
      <m:oMathPara>
        <m:oMath>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n</m:t>
              </m:r>
            </m:sup>
          </m:sSup>
          <m:r>
            <w:rPr>
              <w:rFonts w:ascii="Cambria Math" w:hAnsi="Cambria Math"/>
            </w:rPr>
            <m:t>=1+</m:t>
          </m:r>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1</m:t>
                  </m:r>
                </m:den>
              </m:f>
            </m:e>
          </m:d>
          <m:r>
            <w:rPr>
              <w:rFonts w:ascii="Cambria Math" w:hAnsi="Cambria Math"/>
            </w:rPr>
            <m:t>x+</m:t>
          </m:r>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2</m:t>
                  </m:r>
                </m:den>
              </m:f>
            </m:e>
          </m:d>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3</m:t>
                  </m:r>
                </m:den>
              </m:f>
            </m:e>
          </m:d>
          <m:sSup>
            <m:sSupPr>
              <m:ctrlPr>
                <w:rPr>
                  <w:rFonts w:ascii="Cambria Math" w:hAnsi="Cambria Math"/>
                  <w:i/>
                </w:rPr>
              </m:ctrlPr>
            </m:sSupPr>
            <m:e>
              <m:r>
                <w:rPr>
                  <w:rFonts w:ascii="Cambria Math" w:hAnsi="Cambria Math"/>
                </w:rPr>
                <m:t>x</m:t>
              </m:r>
            </m:e>
            <m:sup>
              <m:r>
                <w:rPr>
                  <w:rFonts w:ascii="Cambria Math" w:hAnsi="Cambria Math"/>
                </w:rPr>
                <m:t>3</m:t>
              </m:r>
            </m:sup>
          </m:sSup>
          <m:r>
            <w:rPr>
              <w:rFonts w:ascii="Cambria Math" w:hAnsi="Cambria Math"/>
            </w:rPr>
            <m:t>+⋯+</m:t>
          </m:r>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n</m:t>
                  </m:r>
                </m:den>
              </m:f>
            </m:e>
          </m:d>
          <m:sSup>
            <m:sSupPr>
              <m:ctrlPr>
                <w:rPr>
                  <w:rFonts w:ascii="Cambria Math" w:hAnsi="Cambria Math"/>
                  <w:i/>
                </w:rPr>
              </m:ctrlPr>
            </m:sSupPr>
            <m:e>
              <m:r>
                <w:rPr>
                  <w:rFonts w:ascii="Cambria Math" w:hAnsi="Cambria Math"/>
                </w:rPr>
                <m:t>x</m:t>
              </m:r>
            </m:e>
            <m:sup>
              <m:r>
                <w:rPr>
                  <w:rFonts w:ascii="Cambria Math" w:hAnsi="Cambria Math"/>
                </w:rPr>
                <m:t>n</m:t>
              </m:r>
            </m:sup>
          </m:sSup>
        </m:oMath>
      </m:oMathPara>
      <w:r w:rsidR="00943EA8">
        <w:br/>
      </w:r>
      <w:r>
        <w:t xml:space="preserve"> </w:t>
      </w:r>
      <w:r w:rsidR="00927D85">
        <w:t xml:space="preserve">where </w:t>
      </w:r>
      <w:r w:rsidR="00943EA8">
        <w:br/>
      </w:r>
      <m:oMathPara>
        <m:oMath>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k</m:t>
                  </m:r>
                </m:den>
              </m:f>
            </m:e>
          </m:d>
          <m:r>
            <w:rPr>
              <w:rFonts w:ascii="Cambria Math" w:hAnsi="Cambria Math"/>
            </w:rPr>
            <m:t>=</m:t>
          </m:r>
          <m:f>
            <m:fPr>
              <m:ctrlPr>
                <w:rPr>
                  <w:rFonts w:ascii="Cambria Math" w:hAnsi="Cambria Math"/>
                  <w:i/>
                </w:rPr>
              </m:ctrlPr>
            </m:fPr>
            <m:num>
              <m:r>
                <w:rPr>
                  <w:rFonts w:ascii="Cambria Math" w:hAnsi="Cambria Math"/>
                </w:rPr>
                <m:t>n⋅</m:t>
              </m:r>
              <m:d>
                <m:dPr>
                  <m:ctrlPr>
                    <w:rPr>
                      <w:rFonts w:ascii="Cambria Math" w:hAnsi="Cambria Math"/>
                      <w:i/>
                    </w:rPr>
                  </m:ctrlPr>
                </m:dPr>
                <m:e>
                  <m:r>
                    <w:rPr>
                      <w:rFonts w:ascii="Cambria Math" w:hAnsi="Cambria Math"/>
                    </w:rPr>
                    <m:t>n-1</m:t>
                  </m:r>
                </m:e>
              </m:d>
              <m:r>
                <w:rPr>
                  <w:rFonts w:ascii="Cambria Math" w:hAnsi="Cambria Math"/>
                </w:rPr>
                <m:t>⋅</m:t>
              </m:r>
              <m:d>
                <m:dPr>
                  <m:ctrlPr>
                    <w:rPr>
                      <w:rFonts w:ascii="Cambria Math" w:hAnsi="Cambria Math"/>
                      <w:i/>
                    </w:rPr>
                  </m:ctrlPr>
                </m:dPr>
                <m:e>
                  <m:r>
                    <w:rPr>
                      <w:rFonts w:ascii="Cambria Math" w:hAnsi="Cambria Math"/>
                    </w:rPr>
                    <m:t>n-2</m:t>
                  </m:r>
                </m:e>
              </m:d>
              <m:r>
                <w:rPr>
                  <w:rFonts w:ascii="Cambria Math" w:hAnsi="Cambria Math"/>
                </w:rPr>
                <m:t>⋯</m:t>
              </m:r>
              <m:d>
                <m:dPr>
                  <m:ctrlPr>
                    <w:rPr>
                      <w:rFonts w:ascii="Cambria Math" w:hAnsi="Cambria Math"/>
                      <w:i/>
                    </w:rPr>
                  </m:ctrlPr>
                </m:dPr>
                <m:e>
                  <m:r>
                    <w:rPr>
                      <w:rFonts w:ascii="Cambria Math" w:hAnsi="Cambria Math"/>
                    </w:rPr>
                    <m:t>n-k+1</m:t>
                  </m:r>
                </m:e>
              </m:d>
            </m:num>
            <m:den>
              <m:r>
                <w:rPr>
                  <w:rFonts w:ascii="Cambria Math" w:hAnsi="Cambria Math"/>
                </w:rPr>
                <m:t>k!</m:t>
              </m:r>
            </m:den>
          </m:f>
          <m:r>
            <w:rPr>
              <w:rFonts w:ascii="Cambria Math" w:hAnsi="Cambria Math"/>
            </w:rPr>
            <m:t xml:space="preserve">  </m:t>
          </m:r>
        </m:oMath>
      </m:oMathPara>
      <w:r w:rsidR="00927D85">
        <w:br/>
      </w:r>
    </w:p>
    <w:p w:rsidR="000C01F4" w:rsidRDefault="00F52D84" w:rsidP="00B53BBD">
      <w:pPr>
        <w:ind w:left="720"/>
      </w:pPr>
      <w:r>
        <w:t xml:space="preserve">for positive integers </w:t>
      </w:r>
      <m:oMath>
        <m:r>
          <w:rPr>
            <w:rFonts w:ascii="Cambria Math" w:hAnsi="Cambria Math"/>
          </w:rPr>
          <m:t>n</m:t>
        </m:r>
      </m:oMath>
      <w:r>
        <w:t xml:space="preserve"> and </w:t>
      </w:r>
      <m:oMath>
        <m:r>
          <w:rPr>
            <w:rFonts w:ascii="Cambria Math" w:hAnsi="Cambria Math"/>
          </w:rPr>
          <m:t>k</m:t>
        </m:r>
      </m:oMath>
      <w:r>
        <w:t xml:space="preserve">. </w:t>
      </w:r>
      <w:r w:rsidR="00927D85">
        <w:t xml:space="preserve">Verify this </w:t>
      </w:r>
      <w:r w:rsidR="001744EC">
        <w:t>formula for the coefficients you found in step 1.</w:t>
      </w:r>
      <w:r w:rsidR="001744EC">
        <w:br/>
      </w:r>
      <w:r w:rsidR="00B53BBD">
        <w:t>(</w:t>
      </w:r>
      <w:r w:rsidR="001744EC">
        <w:t>N</w:t>
      </w:r>
      <w:r w:rsidR="00B53BBD">
        <w:t xml:space="preserve">otice that the numerator in the above expression has </w:t>
      </w:r>
      <m:oMath>
        <m:r>
          <w:rPr>
            <w:rFonts w:ascii="Cambria Math" w:hAnsi="Cambria Math"/>
          </w:rPr>
          <m:t>k</m:t>
        </m:r>
      </m:oMath>
      <w:r w:rsidR="00B53BBD">
        <w:t xml:space="preserve"> factors.)</w:t>
      </w:r>
    </w:p>
    <w:p w:rsidR="000C01F4" w:rsidRDefault="000C01F4" w:rsidP="00B53BBD">
      <w:pPr>
        <w:ind w:left="720"/>
      </w:pPr>
    </w:p>
    <w:p w:rsidR="00E36A46" w:rsidRDefault="003E3C9C" w:rsidP="005C3587">
      <w:r>
        <w:br/>
      </w:r>
    </w:p>
    <w:p w:rsidR="000C01F4" w:rsidRDefault="005C3587" w:rsidP="00563904">
      <w:pPr>
        <w:numPr>
          <w:ilvl w:val="0"/>
          <w:numId w:val="2"/>
        </w:numPr>
      </w:pPr>
      <w:r>
        <w:t xml:space="preserve">Newton wanted to figure out a similar way to expand </w:t>
      </w:r>
      <m:oMath>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1</m:t>
            </m:r>
            <m:r>
              <m:rPr>
                <m:nor/>
              </m:rPr>
              <w:rPr>
                <w:rFonts w:ascii="Cambria Math" w:hAnsi="Cambria Math"/>
              </w:rPr>
              <m:t>/</m:t>
            </m:r>
            <m:r>
              <w:rPr>
                <w:rFonts w:ascii="Cambria Math" w:hAnsi="Cambria Math"/>
              </w:rPr>
              <m:t>2</m:t>
            </m:r>
          </m:sup>
        </m:sSup>
      </m:oMath>
      <w:r>
        <w:t xml:space="preserve">.  </w:t>
      </w:r>
      <w:r w:rsidR="006F6436">
        <w:t xml:space="preserve">Here’s Newton’s idea: </w:t>
      </w:r>
      <w:r w:rsidR="006F6436" w:rsidRPr="000C01F4">
        <w:t xml:space="preserve">if </w:t>
      </w:r>
      <m:oMath>
        <m:r>
          <w:rPr>
            <w:rFonts w:ascii="Cambria Math" w:hAnsi="Cambria Math"/>
          </w:rPr>
          <m:t>f</m:t>
        </m:r>
        <m:d>
          <m:dPr>
            <m:ctrlPr>
              <w:rPr>
                <w:rFonts w:ascii="Cambria Math" w:hAnsi="Cambria Math"/>
                <w:i/>
              </w:rPr>
            </m:ctrlPr>
          </m:dPr>
          <m:e>
            <m:r>
              <w:rPr>
                <w:rFonts w:ascii="Cambria Math" w:hAnsi="Cambria Math"/>
              </w:rPr>
              <m:t>x</m:t>
            </m:r>
          </m:e>
        </m:d>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1</m:t>
            </m:r>
            <m:r>
              <m:rPr>
                <m:nor/>
              </m:rPr>
              <w:rPr>
                <w:rFonts w:ascii="Cambria Math" w:hAnsi="Cambria Math"/>
              </w:rPr>
              <m:t>/</m:t>
            </m:r>
            <m:r>
              <w:rPr>
                <w:rFonts w:ascii="Cambria Math" w:hAnsi="Cambria Math"/>
              </w:rPr>
              <m:t>2</m:t>
            </m:r>
          </m:sup>
        </m:sSup>
      </m:oMath>
      <w:r w:rsidR="006F6436">
        <w:t xml:space="preserve">, then </w:t>
      </w:r>
      <m:oMath>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e>
          <m:sup>
            <m:r>
              <w:rPr>
                <w:rFonts w:ascii="Cambria Math" w:hAnsi="Cambria Math"/>
              </w:rPr>
              <m:t>2</m:t>
            </m:r>
          </m:sup>
        </m:sSup>
        <m:r>
          <w:rPr>
            <w:rFonts w:ascii="Cambria Math" w:hAnsi="Cambria Math"/>
          </w:rPr>
          <m:t>=1+x</m:t>
        </m:r>
      </m:oMath>
      <w:r w:rsidR="006F6436">
        <w:t>.</w:t>
      </w:r>
    </w:p>
    <w:p w:rsidR="000C01F4" w:rsidRDefault="006F6436" w:rsidP="000C01F4">
      <w:pPr>
        <w:numPr>
          <w:ilvl w:val="1"/>
          <w:numId w:val="2"/>
        </w:numPr>
      </w:pPr>
      <w:r>
        <w:t xml:space="preserve">Find </w:t>
      </w:r>
      <w:r w:rsidR="00927D85">
        <w:t xml:space="preserve">a </w:t>
      </w:r>
      <w:r w:rsidR="00927D85" w:rsidRPr="000C01F4">
        <w:rPr>
          <w:b/>
        </w:rPr>
        <w:t xml:space="preserve">linear </w:t>
      </w:r>
      <w:r w:rsidR="00927D85">
        <w:t xml:space="preserve">function </w:t>
      </w:r>
      <m:oMath>
        <m:r>
          <w:rPr>
            <w:rFonts w:ascii="Cambria Math" w:hAnsi="Cambria Math"/>
          </w:rPr>
          <m:t>f(x)</m:t>
        </m:r>
      </m:oMath>
      <w:r w:rsidR="00927D85">
        <w:t xml:space="preserve"> such that </w:t>
      </w:r>
      <m:oMath>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ctrlPr>
              <w:rPr>
                <w:rFonts w:ascii="Cambria Math" w:hAnsi="Cambria Math"/>
                <w:i/>
                <w:vertAlign w:val="superscript"/>
              </w:rPr>
            </m:ctrlPr>
          </m:e>
          <m:sup>
            <m:r>
              <w:rPr>
                <w:rFonts w:ascii="Cambria Math" w:hAnsi="Cambria Math"/>
                <w:vertAlign w:val="superscript"/>
              </w:rPr>
              <m:t>2</m:t>
            </m:r>
            <m:ctrlPr>
              <w:rPr>
                <w:rFonts w:ascii="Cambria Math" w:hAnsi="Cambria Math"/>
                <w:i/>
                <w:vertAlign w:val="superscript"/>
              </w:rPr>
            </m:ctrlPr>
          </m:sup>
        </m:sSup>
        <m:r>
          <w:rPr>
            <w:rFonts w:ascii="Cambria Math" w:hAnsi="Cambria Math"/>
          </w:rPr>
          <m:t xml:space="preserve"> = 1 + x +</m:t>
        </m:r>
      </m:oMath>
      <w:r w:rsidR="00563904">
        <w:t xml:space="preserve"> other stuff of degree 2 or higher.</w:t>
      </w:r>
    </w:p>
    <w:p w:rsidR="00927D85" w:rsidRDefault="006F6436" w:rsidP="000C01F4">
      <w:pPr>
        <w:numPr>
          <w:ilvl w:val="1"/>
          <w:numId w:val="2"/>
        </w:numPr>
      </w:pPr>
      <w:r>
        <w:t xml:space="preserve">Find </w:t>
      </w:r>
      <w:r w:rsidR="00927D85">
        <w:t xml:space="preserve">a </w:t>
      </w:r>
      <w:r w:rsidR="00927D85" w:rsidRPr="000C01F4">
        <w:rPr>
          <w:b/>
        </w:rPr>
        <w:t xml:space="preserve">quadratic </w:t>
      </w:r>
      <w:r w:rsidR="00927D85">
        <w:t xml:space="preserve">function </w:t>
      </w:r>
      <m:oMath>
        <m:r>
          <w:rPr>
            <w:rFonts w:ascii="Cambria Math" w:hAnsi="Cambria Math"/>
          </w:rPr>
          <m:t>f(x)</m:t>
        </m:r>
      </m:oMath>
      <w:r w:rsidR="00927D85">
        <w:t xml:space="preserve"> such that </w:t>
      </w:r>
      <m:oMath>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ctrlPr>
              <w:rPr>
                <w:rFonts w:ascii="Cambria Math" w:hAnsi="Cambria Math"/>
                <w:i/>
                <w:vertAlign w:val="superscript"/>
              </w:rPr>
            </m:ctrlPr>
          </m:e>
          <m:sup>
            <m:r>
              <w:rPr>
                <w:rFonts w:ascii="Cambria Math" w:hAnsi="Cambria Math"/>
                <w:vertAlign w:val="superscript"/>
              </w:rPr>
              <m:t>2</m:t>
            </m:r>
            <m:ctrlPr>
              <w:rPr>
                <w:rFonts w:ascii="Cambria Math" w:hAnsi="Cambria Math"/>
                <w:i/>
                <w:vertAlign w:val="superscript"/>
              </w:rPr>
            </m:ctrlPr>
          </m:sup>
        </m:sSup>
        <m:r>
          <w:rPr>
            <w:rFonts w:ascii="Cambria Math" w:hAnsi="Cambria Math"/>
          </w:rPr>
          <m:t xml:space="preserve"> = 1 + x + </m:t>
        </m:r>
      </m:oMath>
      <w:r w:rsidR="00563904">
        <w:t>other stuff of degree 3 or higher.</w:t>
      </w:r>
    </w:p>
    <w:p w:rsidR="00927D85" w:rsidRDefault="006F6436" w:rsidP="000C01F4">
      <w:pPr>
        <w:numPr>
          <w:ilvl w:val="1"/>
          <w:numId w:val="2"/>
        </w:numPr>
      </w:pPr>
      <w:r>
        <w:t xml:space="preserve">Find </w:t>
      </w:r>
      <w:r w:rsidR="00927D85">
        <w:t xml:space="preserve">a </w:t>
      </w:r>
      <w:r w:rsidR="00927D85" w:rsidRPr="00927D85">
        <w:rPr>
          <w:b/>
        </w:rPr>
        <w:t xml:space="preserve">cubic </w:t>
      </w:r>
      <w:r w:rsidR="00927D85">
        <w:t xml:space="preserve">function </w:t>
      </w:r>
      <m:oMath>
        <m:r>
          <w:rPr>
            <w:rFonts w:ascii="Cambria Math" w:hAnsi="Cambria Math"/>
          </w:rPr>
          <m:t xml:space="preserve">f(x) </m:t>
        </m:r>
      </m:oMath>
      <w:r w:rsidR="00927D85">
        <w:t xml:space="preserve">such that </w:t>
      </w:r>
      <m:oMath>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ctrlPr>
              <w:rPr>
                <w:rFonts w:ascii="Cambria Math" w:hAnsi="Cambria Math"/>
                <w:i/>
                <w:vertAlign w:val="superscript"/>
              </w:rPr>
            </m:ctrlPr>
          </m:e>
          <m:sup>
            <m:r>
              <w:rPr>
                <w:rFonts w:ascii="Cambria Math" w:hAnsi="Cambria Math"/>
                <w:vertAlign w:val="superscript"/>
              </w:rPr>
              <m:t>2</m:t>
            </m:r>
            <m:ctrlPr>
              <w:rPr>
                <w:rFonts w:ascii="Cambria Math" w:hAnsi="Cambria Math"/>
                <w:i/>
                <w:vertAlign w:val="superscript"/>
              </w:rPr>
            </m:ctrlPr>
          </m:sup>
        </m:sSup>
        <m:r>
          <w:rPr>
            <w:rFonts w:ascii="Cambria Math" w:hAnsi="Cambria Math"/>
          </w:rPr>
          <m:t xml:space="preserve"> = 1 + x +</m:t>
        </m:r>
      </m:oMath>
      <w:r w:rsidR="00927D85">
        <w:t xml:space="preserve"> other stuff </w:t>
      </w:r>
      <w:r w:rsidR="00563904">
        <w:t>of degree 4 or higher.</w:t>
      </w:r>
      <w:r w:rsidR="000C01F4">
        <w:br/>
      </w:r>
      <w:r w:rsidR="003E3C9C">
        <w:br/>
      </w:r>
    </w:p>
    <w:p w:rsidR="000C01F4" w:rsidRDefault="000C01F4" w:rsidP="00D062D9">
      <w:pPr>
        <w:numPr>
          <w:ilvl w:val="0"/>
          <w:numId w:val="2"/>
        </w:numPr>
      </w:pPr>
      <w:r>
        <w:t xml:space="preserve">Use your answers to </w:t>
      </w:r>
      <w:r w:rsidR="005C3587">
        <w:t>#</w:t>
      </w:r>
      <w:r>
        <w:t xml:space="preserve">3 above to create a Generalized Binomial Theorem for </w:t>
      </w:r>
      <m:oMath>
        <m:r>
          <w:rPr>
            <w:rFonts w:ascii="Cambria Math" w:hAnsi="Cambria Math"/>
          </w:rPr>
          <m:t>n=</m:t>
        </m:r>
        <m:f>
          <m:fPr>
            <m:ctrlPr>
              <w:rPr>
                <w:rFonts w:ascii="Cambria Math" w:hAnsi="Cambria Math"/>
                <w:i/>
              </w:rPr>
            </m:ctrlPr>
          </m:fPr>
          <m:num>
            <m:r>
              <w:rPr>
                <w:rFonts w:ascii="Cambria Math" w:hAnsi="Cambria Math"/>
              </w:rPr>
              <m:t>1</m:t>
            </m:r>
          </m:num>
          <m:den>
            <m:r>
              <w:rPr>
                <w:rFonts w:ascii="Cambria Math" w:hAnsi="Cambria Math"/>
              </w:rPr>
              <m:t>2</m:t>
            </m:r>
          </m:den>
        </m:f>
      </m:oMath>
      <w:r>
        <w:t xml:space="preserve">.  How should </w:t>
      </w:r>
      <m:oMath>
        <m:d>
          <m:dPr>
            <m:ctrlPr>
              <w:rPr>
                <w:rFonts w:ascii="Cambria Math" w:hAnsi="Cambria Math"/>
                <w:i/>
              </w:rPr>
            </m:ctrlPr>
          </m:dPr>
          <m:e>
            <m:f>
              <m:fPr>
                <m:type m:val="noBar"/>
                <m:ctrlPr>
                  <w:rPr>
                    <w:rFonts w:ascii="Cambria Math" w:hAnsi="Cambria Math"/>
                    <w:i/>
                  </w:rPr>
                </m:ctrlPr>
              </m:fPr>
              <m:num>
                <m:r>
                  <w:rPr>
                    <w:rFonts w:ascii="Cambria Math" w:hAnsi="Cambria Math"/>
                  </w:rPr>
                  <m:t>1</m:t>
                </m:r>
                <m:r>
                  <m:rPr>
                    <m:nor/>
                  </m:rPr>
                  <w:rPr>
                    <w:rFonts w:ascii="Cambria Math" w:hAnsi="Cambria Math"/>
                  </w:rPr>
                  <m:t>/</m:t>
                </m:r>
                <m:r>
                  <w:rPr>
                    <w:rFonts w:ascii="Cambria Math" w:hAnsi="Cambria Math"/>
                  </w:rPr>
                  <m:t>2</m:t>
                </m:r>
              </m:num>
              <m:den>
                <m:r>
                  <w:rPr>
                    <w:rFonts w:ascii="Cambria Math" w:hAnsi="Cambria Math"/>
                  </w:rPr>
                  <m:t>k</m:t>
                </m:r>
              </m:den>
            </m:f>
          </m:e>
        </m:d>
      </m:oMath>
      <w:r>
        <w:t xml:space="preserve"> be defined?</w:t>
      </w:r>
      <w:r>
        <w:br/>
      </w:r>
    </w:p>
    <w:p w:rsidR="00D062D9" w:rsidRDefault="006F6436" w:rsidP="00D062D9">
      <w:pPr>
        <w:numPr>
          <w:ilvl w:val="0"/>
          <w:numId w:val="2"/>
        </w:numPr>
      </w:pPr>
      <w:r>
        <w:t xml:space="preserve">Use your formula from </w:t>
      </w:r>
      <w:r w:rsidR="00B81D21">
        <w:t>#</w:t>
      </w:r>
      <w:r>
        <w:t>4 to find</w:t>
      </w:r>
      <w:r w:rsidR="00927D85">
        <w:t xml:space="preserve"> a </w:t>
      </w:r>
      <w:r w:rsidR="00927D85" w:rsidRPr="00927D85">
        <w:rPr>
          <w:b/>
        </w:rPr>
        <w:t>quartic</w:t>
      </w:r>
      <w:r w:rsidR="00927D85">
        <w:t xml:space="preserve"> function </w:t>
      </w:r>
      <m:oMath>
        <m:r>
          <w:rPr>
            <w:rFonts w:ascii="Cambria Math" w:hAnsi="Cambria Math"/>
          </w:rPr>
          <m:t>f(x)</m:t>
        </m:r>
      </m:oMath>
      <w:r w:rsidR="00927D85">
        <w:t xml:space="preserve"> such that </w:t>
      </w:r>
      <w:r w:rsidR="00927D85">
        <w:br/>
      </w:r>
      <m:oMath>
        <m:sSup>
          <m:sSupPr>
            <m:ctrlPr>
              <w:rPr>
                <w:rFonts w:ascii="Cambria Math" w:hAnsi="Cambria Math"/>
                <w:i/>
              </w:rPr>
            </m:ctrlPr>
          </m:sSupPr>
          <m:e>
            <m:d>
              <m:dPr>
                <m:ctrlPr>
                  <w:rPr>
                    <w:rFonts w:ascii="Cambria Math" w:hAnsi="Cambria Math"/>
                    <w:i/>
                  </w:rPr>
                </m:ctrlPr>
              </m:dPr>
              <m:e>
                <m:r>
                  <w:rPr>
                    <w:rFonts w:ascii="Cambria Math" w:hAnsi="Cambria Math"/>
                  </w:rPr>
                  <m:t>f</m:t>
                </m:r>
                <m:d>
                  <m:dPr>
                    <m:ctrlPr>
                      <w:rPr>
                        <w:rFonts w:ascii="Cambria Math" w:hAnsi="Cambria Math"/>
                        <w:i/>
                      </w:rPr>
                    </m:ctrlPr>
                  </m:dPr>
                  <m:e>
                    <m:r>
                      <w:rPr>
                        <w:rFonts w:ascii="Cambria Math" w:hAnsi="Cambria Math"/>
                      </w:rPr>
                      <m:t>x</m:t>
                    </m:r>
                  </m:e>
                </m:d>
              </m:e>
            </m:d>
            <m:ctrlPr>
              <w:rPr>
                <w:rFonts w:ascii="Cambria Math" w:hAnsi="Cambria Math"/>
                <w:i/>
                <w:vertAlign w:val="superscript"/>
              </w:rPr>
            </m:ctrlPr>
          </m:e>
          <m:sup>
            <m:r>
              <w:rPr>
                <w:rFonts w:ascii="Cambria Math" w:hAnsi="Cambria Math"/>
                <w:vertAlign w:val="superscript"/>
              </w:rPr>
              <m:t>2</m:t>
            </m:r>
            <m:ctrlPr>
              <w:rPr>
                <w:rFonts w:ascii="Cambria Math" w:hAnsi="Cambria Math"/>
                <w:i/>
                <w:vertAlign w:val="superscript"/>
              </w:rPr>
            </m:ctrlPr>
          </m:sup>
        </m:sSup>
        <m:r>
          <w:rPr>
            <w:rFonts w:ascii="Cambria Math" w:hAnsi="Cambria Math"/>
          </w:rPr>
          <m:t xml:space="preserve"> = 1 + x +</m:t>
        </m:r>
      </m:oMath>
      <w:r w:rsidR="00927D85">
        <w:t xml:space="preserve"> other stuff </w:t>
      </w:r>
      <w:r w:rsidR="008F3A2F">
        <w:t>of degree 5 or higher</w:t>
      </w:r>
      <w:r w:rsidR="00D062D9">
        <w:t>.</w:t>
      </w:r>
      <w:r>
        <w:br/>
      </w:r>
      <w:r w:rsidR="003E3C9C">
        <w:lastRenderedPageBreak/>
        <w:br/>
      </w:r>
    </w:p>
    <w:p w:rsidR="006F6436" w:rsidRDefault="006F6436" w:rsidP="00D062D9">
      <w:pPr>
        <w:numPr>
          <w:ilvl w:val="0"/>
          <w:numId w:val="2"/>
        </w:numPr>
      </w:pPr>
      <w:r>
        <w:t xml:space="preserve">Use your formula from </w:t>
      </w:r>
      <w:r w:rsidR="00B81D21">
        <w:t>#</w:t>
      </w:r>
      <w:r>
        <w:t xml:space="preserve">4 to write out the first 8 terms of </w:t>
      </w:r>
      <m:oMath>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1</m:t>
            </m:r>
            <m:r>
              <m:rPr>
                <m:nor/>
              </m:rPr>
              <w:rPr>
                <w:rFonts w:ascii="Cambria Math" w:hAnsi="Cambria Math"/>
              </w:rPr>
              <m:t>/</m:t>
            </m:r>
            <m:r>
              <w:rPr>
                <w:rFonts w:ascii="Cambria Math" w:hAnsi="Cambria Math"/>
              </w:rPr>
              <m:t>2</m:t>
            </m:r>
          </m:sup>
        </m:sSup>
      </m:oMath>
      <w:r>
        <w:t>.</w:t>
      </w:r>
      <w:r w:rsidR="00100D6B">
        <w:br/>
      </w:r>
      <w:r w:rsidR="003E3C9C">
        <w:br/>
      </w:r>
    </w:p>
    <w:p w:rsidR="00100D6B" w:rsidRDefault="00100D6B" w:rsidP="00D062D9">
      <w:pPr>
        <w:numPr>
          <w:ilvl w:val="0"/>
          <w:numId w:val="2"/>
        </w:numPr>
      </w:pPr>
      <w:r>
        <w:t xml:space="preserve">Newton used his theorem to </w:t>
      </w:r>
      <w:r w:rsidR="00F35337">
        <w:t>approximate square roots.  Use your result to #6</w:t>
      </w:r>
      <w:r w:rsidR="003E3C9C">
        <w:t xml:space="preserve"> (and a calculator)</w:t>
      </w:r>
      <w:r w:rsidR="00F35337">
        <w:t xml:space="preserve"> to approximate </w:t>
      </w:r>
      <m:oMath>
        <m:rad>
          <m:radPr>
            <m:degHide m:val="on"/>
            <m:ctrlPr>
              <w:rPr>
                <w:rFonts w:ascii="Cambria Math" w:hAnsi="Cambria Math"/>
                <w:i/>
              </w:rPr>
            </m:ctrlPr>
          </m:radPr>
          <m:deg/>
          <m:e>
            <m:r>
              <w:rPr>
                <w:rFonts w:ascii="Cambria Math" w:hAnsi="Cambria Math"/>
              </w:rPr>
              <m:t>3</m:t>
            </m:r>
          </m:e>
        </m:rad>
      </m:oMath>
      <w:r w:rsidR="00F35337">
        <w:t>.</w:t>
      </w:r>
      <w:r w:rsidR="003E3C9C">
        <w:t xml:space="preserve">  Compare this with your calculator’s approximation for </w:t>
      </w:r>
      <m:oMath>
        <m:rad>
          <m:radPr>
            <m:degHide m:val="on"/>
            <m:ctrlPr>
              <w:rPr>
                <w:rFonts w:ascii="Cambria Math" w:hAnsi="Cambria Math"/>
                <w:i/>
              </w:rPr>
            </m:ctrlPr>
          </m:radPr>
          <m:deg/>
          <m:e>
            <m:r>
              <w:rPr>
                <w:rFonts w:ascii="Cambria Math" w:hAnsi="Cambria Math"/>
              </w:rPr>
              <m:t>3</m:t>
            </m:r>
          </m:e>
        </m:rad>
      </m:oMath>
      <w:r w:rsidR="003E3C9C">
        <w:t>.</w:t>
      </w:r>
    </w:p>
    <w:p w:rsidR="00D062D9" w:rsidRDefault="003E3C9C" w:rsidP="00D062D9">
      <w:r>
        <w:br/>
      </w:r>
    </w:p>
    <w:p w:rsidR="00DC07D1" w:rsidRDefault="00C878DA">
      <w:r w:rsidRPr="00C878DA">
        <w:rPr>
          <w:b/>
          <w:i/>
        </w:rPr>
        <w:t>Postscript</w:t>
      </w:r>
      <w:r>
        <w:t xml:space="preserve">: </w:t>
      </w:r>
      <w:r w:rsidR="00F46A46">
        <w:t>Newton discovered t</w:t>
      </w:r>
      <w:r w:rsidR="00660533">
        <w:t xml:space="preserve">he generalized binomial theorem </w:t>
      </w:r>
      <w:r w:rsidR="00913CC9">
        <w:t>around 1665.  N</w:t>
      </w:r>
      <w:r>
        <w:t xml:space="preserve">ot to depress you, but </w:t>
      </w:r>
      <w:r w:rsidR="00660533">
        <w:t>he</w:t>
      </w:r>
      <w:r>
        <w:t xml:space="preserve"> was your age </w:t>
      </w:r>
      <w:r w:rsidR="00F46A46">
        <w:t>then</w:t>
      </w:r>
      <w:r>
        <w:t xml:space="preserve">.  Don’t worry </w:t>
      </w:r>
      <w:r w:rsidR="005C3587">
        <w:t xml:space="preserve">though – </w:t>
      </w:r>
      <w:r>
        <w:t>Newton makes us all look bad.</w:t>
      </w:r>
      <w:r w:rsidR="00F46A46">
        <w:t xml:space="preserve">  We’ll see that Newton’s generalized binomial theorem plays a key role in his attempt to approximate </w:t>
      </w:r>
      <m:oMath>
        <m:r>
          <w:rPr>
            <w:rFonts w:ascii="Cambria Math" w:hAnsi="Cambria Math"/>
          </w:rPr>
          <m:t>π</m:t>
        </m:r>
      </m:oMath>
      <w:r w:rsidR="00F46A46">
        <w:t>.</w:t>
      </w:r>
      <w:r w:rsidR="00B81D21">
        <w:t xml:space="preserve">  By the way, the notation </w:t>
      </w:r>
      <m:oMath>
        <m:d>
          <m:dPr>
            <m:ctrlPr>
              <w:rPr>
                <w:rFonts w:ascii="Cambria Math" w:hAnsi="Cambria Math"/>
                <w:i/>
              </w:rPr>
            </m:ctrlPr>
          </m:dPr>
          <m:e>
            <m:f>
              <m:fPr>
                <m:type m:val="noBar"/>
                <m:ctrlPr>
                  <w:rPr>
                    <w:rFonts w:ascii="Cambria Math" w:hAnsi="Cambria Math"/>
                    <w:i/>
                  </w:rPr>
                </m:ctrlPr>
              </m:fPr>
              <m:num>
                <m:r>
                  <w:rPr>
                    <w:rFonts w:ascii="Cambria Math" w:hAnsi="Cambria Math"/>
                  </w:rPr>
                  <m:t>n</m:t>
                </m:r>
              </m:num>
              <m:den>
                <m:r>
                  <w:rPr>
                    <w:rFonts w:ascii="Cambria Math" w:hAnsi="Cambria Math"/>
                  </w:rPr>
                  <m:t>k</m:t>
                </m:r>
              </m:den>
            </m:f>
          </m:e>
        </m:d>
      </m:oMath>
      <w:r w:rsidR="00B81D21">
        <w:t xml:space="preserve"> was first introduced in 1826, so Newton’s real calculations were a bit messier. </w:t>
      </w:r>
    </w:p>
    <w:p w:rsidR="006F6436" w:rsidRPr="00B81D21" w:rsidRDefault="00DC07D1">
      <w:r>
        <w:tab/>
        <w:t xml:space="preserve">One last </w:t>
      </w:r>
      <w:r w:rsidR="00006EAC">
        <w:t xml:space="preserve">idea – Newton’s expansion of </w:t>
      </w:r>
      <m:oMath>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1</m:t>
            </m:r>
            <m:r>
              <m:rPr>
                <m:nor/>
              </m:rPr>
              <w:rPr>
                <w:rFonts w:ascii="Cambria Math" w:hAnsi="Cambria Math"/>
              </w:rPr>
              <m:t>/</m:t>
            </m:r>
            <m:r>
              <w:rPr>
                <w:rFonts w:ascii="Cambria Math" w:hAnsi="Cambria Math"/>
              </w:rPr>
              <m:t>2</m:t>
            </m:r>
          </m:sup>
        </m:sSup>
      </m:oMath>
      <w:r w:rsidR="00006EAC">
        <w:t xml:space="preserve"> is the same as the Taylor series expansion, expanded around </w:t>
      </w:r>
      <m:oMath>
        <m:r>
          <w:rPr>
            <w:rFonts w:ascii="Cambria Math" w:hAnsi="Cambria Math"/>
          </w:rPr>
          <m:t>x=0</m:t>
        </m:r>
      </m:oMath>
      <w:r w:rsidR="00006EAC">
        <w:t xml:space="preserve">.  It’s worth pondering for a while whether these two expansions MUST, </w:t>
      </w:r>
      <w:r w:rsidR="00006EAC" w:rsidRPr="00006EAC">
        <w:rPr>
          <w:i/>
        </w:rPr>
        <w:t>a priori</w:t>
      </w:r>
      <w:r w:rsidR="00006EAC">
        <w:t>, be the same.</w:t>
      </w:r>
      <w:r w:rsidR="006F6436">
        <w:br w:type="page"/>
      </w:r>
    </w:p>
    <w:p w:rsidR="00D062D9" w:rsidRDefault="006F6436" w:rsidP="00D062D9">
      <w:r>
        <w:rPr>
          <w:b/>
        </w:rPr>
        <w:lastRenderedPageBreak/>
        <w:t xml:space="preserve">Newton Approximates </w:t>
      </w:r>
      <m:oMath>
        <m:r>
          <m:rPr>
            <m:sty m:val="bi"/>
          </m:rPr>
          <w:rPr>
            <w:rFonts w:ascii="Cambria Math" w:hAnsi="Cambria Math"/>
          </w:rPr>
          <m:t>π</m:t>
        </m:r>
      </m:oMath>
    </w:p>
    <w:p w:rsidR="006F6436" w:rsidRDefault="006F6436" w:rsidP="00C364A9"/>
    <w:p w:rsidR="001615B6" w:rsidRDefault="006F6436" w:rsidP="00C364A9">
      <w:r>
        <w:t xml:space="preserve">A circle of diameter 1 has a circumference of </w:t>
      </w:r>
      <m:oMath>
        <m:r>
          <w:rPr>
            <w:rFonts w:ascii="Cambria Math" w:hAnsi="Cambria Math"/>
          </w:rPr>
          <m:t>π</m:t>
        </m:r>
      </m:oMath>
      <w:r>
        <w:t xml:space="preserve">.  Archimedes approximated </w:t>
      </w:r>
      <w:r w:rsidRPr="00E52E7D">
        <w:rPr>
          <w:rFonts w:ascii="Cambria Math" w:hAnsi="Cambria Math"/>
        </w:rPr>
        <w:t>𝜋</w:t>
      </w:r>
      <w:r>
        <w:t xml:space="preserve"> by ins</w:t>
      </w:r>
      <w:r w:rsidR="00AD6A62">
        <w:t xml:space="preserve">cribing and circumscribing polygons about a circle of </w:t>
      </w:r>
      <w:r w:rsidR="000010C5">
        <w:t>diameter</w:t>
      </w:r>
      <w:r w:rsidR="00AD6A62">
        <w:t xml:space="preserve"> 1.  He found that an insc</w:t>
      </w:r>
      <w:r w:rsidR="0069288C">
        <w:t xml:space="preserve">ribed 96-gon has a perimeter greater than </w:t>
      </w:r>
      <m:oMath>
        <m:r>
          <w:rPr>
            <w:rFonts w:ascii="Cambria Math" w:hAnsi="Cambria Math"/>
          </w:rPr>
          <m:t>3</m:t>
        </m:r>
        <m:f>
          <m:fPr>
            <m:ctrlPr>
              <w:rPr>
                <w:rFonts w:ascii="Cambria Math" w:hAnsi="Cambria Math"/>
                <w:i/>
              </w:rPr>
            </m:ctrlPr>
          </m:fPr>
          <m:num>
            <m:r>
              <w:rPr>
                <w:rFonts w:ascii="Cambria Math" w:hAnsi="Cambria Math"/>
              </w:rPr>
              <m:t>10</m:t>
            </m:r>
          </m:num>
          <m:den>
            <m:r>
              <w:rPr>
                <w:rFonts w:ascii="Cambria Math" w:hAnsi="Cambria Math"/>
              </w:rPr>
              <m:t>71</m:t>
            </m:r>
          </m:den>
        </m:f>
      </m:oMath>
      <w:r w:rsidR="0069288C">
        <w:t xml:space="preserve"> and a circumscribed 96-gon has a perimeter less than </w:t>
      </w:r>
      <m:oMath>
        <m:r>
          <w:rPr>
            <w:rFonts w:ascii="Cambria Math" w:hAnsi="Cambria Math"/>
          </w:rPr>
          <m:t>3</m:t>
        </m:r>
        <m:f>
          <m:fPr>
            <m:ctrlPr>
              <w:rPr>
                <w:rFonts w:ascii="Cambria Math" w:hAnsi="Cambria Math"/>
                <w:i/>
              </w:rPr>
            </m:ctrlPr>
          </m:fPr>
          <m:num>
            <m:r>
              <w:rPr>
                <w:rFonts w:ascii="Cambria Math" w:hAnsi="Cambria Math"/>
              </w:rPr>
              <m:t>1</m:t>
            </m:r>
          </m:num>
          <m:den>
            <m:r>
              <w:rPr>
                <w:rFonts w:ascii="Cambria Math" w:hAnsi="Cambria Math"/>
              </w:rPr>
              <m:t>7</m:t>
            </m:r>
          </m:den>
        </m:f>
      </m:oMath>
      <w:r w:rsidR="0069288C">
        <w:t xml:space="preserve">, thus, </w:t>
      </w:r>
      <m:oMath>
        <m:r>
          <w:rPr>
            <w:rFonts w:ascii="Cambria Math" w:hAnsi="Cambria Math"/>
          </w:rPr>
          <m:t>3</m:t>
        </m:r>
        <m:f>
          <m:fPr>
            <m:ctrlPr>
              <w:rPr>
                <w:rFonts w:ascii="Cambria Math" w:hAnsi="Cambria Math"/>
                <w:i/>
              </w:rPr>
            </m:ctrlPr>
          </m:fPr>
          <m:num>
            <m:r>
              <w:rPr>
                <w:rFonts w:ascii="Cambria Math" w:hAnsi="Cambria Math"/>
              </w:rPr>
              <m:t>10</m:t>
            </m:r>
          </m:num>
          <m:den>
            <m:r>
              <w:rPr>
                <w:rFonts w:ascii="Cambria Math" w:hAnsi="Cambria Math"/>
              </w:rPr>
              <m:t>71</m:t>
            </m:r>
          </m:den>
        </m:f>
        <m:r>
          <w:rPr>
            <w:rFonts w:ascii="Cambria Math" w:hAnsi="Cambria Math"/>
          </w:rPr>
          <m:t>&lt;π&lt;3</m:t>
        </m:r>
        <m:f>
          <m:fPr>
            <m:ctrlPr>
              <w:rPr>
                <w:rFonts w:ascii="Cambria Math" w:hAnsi="Cambria Math"/>
                <w:i/>
              </w:rPr>
            </m:ctrlPr>
          </m:fPr>
          <m:num>
            <m:r>
              <w:rPr>
                <w:rFonts w:ascii="Cambria Math" w:hAnsi="Cambria Math"/>
              </w:rPr>
              <m:t>1</m:t>
            </m:r>
          </m:num>
          <m:den>
            <m:r>
              <w:rPr>
                <w:rFonts w:ascii="Cambria Math" w:hAnsi="Cambria Math"/>
              </w:rPr>
              <m:t>7</m:t>
            </m:r>
          </m:den>
        </m:f>
      </m:oMath>
      <w:r w:rsidR="0069288C">
        <w:t xml:space="preserve"> .  For centuries other mathematicians improved on Archimedes’s approximation by using polygons with more and more sides.  </w:t>
      </w:r>
    </w:p>
    <w:p w:rsidR="001615B6" w:rsidRDefault="001615B6" w:rsidP="001615B6">
      <w:pPr>
        <w:pStyle w:val="ListParagraph"/>
        <w:numPr>
          <w:ilvl w:val="0"/>
          <w:numId w:val="14"/>
        </w:numPr>
      </w:pPr>
      <w:r>
        <w:t xml:space="preserve">In 1593, Adriaen Von Roomen approximated </w:t>
      </w:r>
      <m:oMath>
        <m:r>
          <w:rPr>
            <w:rFonts w:ascii="Cambria Math" w:hAnsi="Cambria Math"/>
          </w:rPr>
          <m:t>π</m:t>
        </m:r>
      </m:oMath>
      <w:r>
        <w:t xml:space="preserve"> to 15 decimal places using polygons with </w:t>
      </w:r>
      <m:oMath>
        <m:sSup>
          <m:sSupPr>
            <m:ctrlPr>
              <w:rPr>
                <w:rFonts w:ascii="Cambria Math" w:hAnsi="Cambria Math"/>
                <w:i/>
              </w:rPr>
            </m:ctrlPr>
          </m:sSupPr>
          <m:e>
            <m:r>
              <w:rPr>
                <w:rFonts w:ascii="Cambria Math" w:hAnsi="Cambria Math"/>
              </w:rPr>
              <m:t>2</m:t>
            </m:r>
          </m:e>
          <m:sup>
            <m:r>
              <w:rPr>
                <w:rFonts w:ascii="Cambria Math" w:hAnsi="Cambria Math"/>
              </w:rPr>
              <m:t>30</m:t>
            </m:r>
          </m:sup>
        </m:sSup>
      </m:oMath>
      <w:r>
        <w:t xml:space="preserve"> sides!  </w:t>
      </w:r>
    </w:p>
    <w:p w:rsidR="001615B6" w:rsidRDefault="001615B6" w:rsidP="001615B6">
      <w:pPr>
        <w:pStyle w:val="ListParagraph"/>
        <w:numPr>
          <w:ilvl w:val="0"/>
          <w:numId w:val="14"/>
        </w:numPr>
      </w:pPr>
      <w:r>
        <w:t xml:space="preserve">In 1610, Ludolph Van Ceulen approximated </w:t>
      </w:r>
      <m:oMath>
        <m:r>
          <w:rPr>
            <w:rFonts w:ascii="Cambria Math" w:hAnsi="Cambria Math"/>
          </w:rPr>
          <m:t>π</m:t>
        </m:r>
      </m:oMath>
      <w:r>
        <w:t xml:space="preserve"> to 30 decimal places using polygons with </w:t>
      </w:r>
      <m:oMath>
        <m:sSup>
          <m:sSupPr>
            <m:ctrlPr>
              <w:rPr>
                <w:rFonts w:ascii="Cambria Math" w:hAnsi="Cambria Math"/>
                <w:i/>
              </w:rPr>
            </m:ctrlPr>
          </m:sSupPr>
          <m:e>
            <m:r>
              <w:rPr>
                <w:rFonts w:ascii="Cambria Math" w:hAnsi="Cambria Math"/>
              </w:rPr>
              <m:t>2</m:t>
            </m:r>
          </m:e>
          <m:sup>
            <m:r>
              <w:rPr>
                <w:rFonts w:ascii="Cambria Math" w:hAnsi="Cambria Math"/>
              </w:rPr>
              <m:t>62</m:t>
            </m:r>
          </m:sup>
        </m:sSup>
      </m:oMath>
      <w:r>
        <w:t xml:space="preserve"> sides!</w:t>
      </w:r>
    </w:p>
    <w:p w:rsidR="0069288C" w:rsidRDefault="001615B6" w:rsidP="001615B6">
      <w:r>
        <w:t>There had to be a better way!</w:t>
      </w:r>
    </w:p>
    <w:p w:rsidR="0069288C" w:rsidRDefault="0069288C" w:rsidP="00C364A9"/>
    <w:p w:rsidR="0069288C" w:rsidRDefault="0069288C" w:rsidP="00C364A9">
      <w:r>
        <w:t>In the 17</w:t>
      </w:r>
      <w:r w:rsidRPr="0069288C">
        <w:rPr>
          <w:vertAlign w:val="superscript"/>
        </w:rPr>
        <w:t>th</w:t>
      </w:r>
      <w:r>
        <w:t xml:space="preserve"> century, an entirely new method of approximating </w:t>
      </w:r>
      <m:oMath>
        <m:r>
          <w:rPr>
            <w:rFonts w:ascii="Cambria Math" w:hAnsi="Cambria Math"/>
          </w:rPr>
          <m:t>π</m:t>
        </m:r>
      </m:oMath>
      <w:r>
        <w:t xml:space="preserve"> was found: </w:t>
      </w:r>
      <w:r w:rsidRPr="0069288C">
        <w:rPr>
          <w:i/>
        </w:rPr>
        <w:t>series approximation</w:t>
      </w:r>
      <w:r>
        <w:t>.</w:t>
      </w:r>
      <w:r w:rsidR="00DC5319">
        <w:t xml:space="preserve">  Here’s how Newton approximated </w:t>
      </w:r>
      <m:oMath>
        <m:r>
          <w:rPr>
            <w:rFonts w:ascii="Cambria Math" w:hAnsi="Cambria Math"/>
          </w:rPr>
          <m:t>π</m:t>
        </m:r>
      </m:oMath>
      <w:r w:rsidR="00DC5319">
        <w:t>…</w:t>
      </w:r>
    </w:p>
    <w:p w:rsidR="00DC5319" w:rsidRDefault="00DC5319" w:rsidP="00C364A9"/>
    <w:p w:rsidR="00DC5319" w:rsidRDefault="00ED7CBD" w:rsidP="00ED7CBD">
      <w:pPr>
        <w:jc w:val="center"/>
      </w:pPr>
      <w:r>
        <w:rPr>
          <w:noProof/>
        </w:rPr>
        <w:drawing>
          <wp:inline distT="0" distB="0" distL="0" distR="0">
            <wp:extent cx="2171700" cy="1341947"/>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srcRect/>
                    <a:stretch>
                      <a:fillRect/>
                    </a:stretch>
                  </pic:blipFill>
                  <pic:spPr bwMode="auto">
                    <a:xfrm>
                      <a:off x="0" y="0"/>
                      <a:ext cx="2171700" cy="1341947"/>
                    </a:xfrm>
                    <a:prstGeom prst="rect">
                      <a:avLst/>
                    </a:prstGeom>
                    <a:noFill/>
                    <a:ln w="9525">
                      <a:noFill/>
                      <a:miter lim="800000"/>
                      <a:headEnd/>
                      <a:tailEnd/>
                    </a:ln>
                  </pic:spPr>
                </pic:pic>
              </a:graphicData>
            </a:graphic>
          </wp:inline>
        </w:drawing>
      </w:r>
    </w:p>
    <w:p w:rsidR="005767EC" w:rsidRDefault="005767EC" w:rsidP="00C364A9"/>
    <w:p w:rsidR="00DC5319" w:rsidRDefault="00DC5319" w:rsidP="00DC5319">
      <w:pPr>
        <w:pStyle w:val="ListParagraph"/>
        <w:numPr>
          <w:ilvl w:val="0"/>
          <w:numId w:val="15"/>
        </w:numPr>
      </w:pPr>
      <w:r>
        <w:t>Find the equation of the semicircle in the picture.</w:t>
      </w:r>
    </w:p>
    <w:p w:rsidR="00DC5319" w:rsidRDefault="00DC5319" w:rsidP="00DC5319">
      <w:pPr>
        <w:pStyle w:val="ListParagraph"/>
        <w:numPr>
          <w:ilvl w:val="1"/>
          <w:numId w:val="15"/>
        </w:numPr>
      </w:pPr>
      <w:r>
        <w:t xml:space="preserve">Observe that the “full circle” would satisfy the equation </w:t>
      </w:r>
      <m:oMath>
        <m:sSup>
          <m:sSupPr>
            <m:ctrlPr>
              <w:rPr>
                <w:rFonts w:ascii="Cambria Math" w:hAnsi="Cambria Math"/>
                <w:i/>
              </w:rPr>
            </m:ctrlPr>
          </m:sSupPr>
          <m:e>
            <m:d>
              <m:dPr>
                <m:ctrlPr>
                  <w:rPr>
                    <w:rFonts w:ascii="Cambria Math" w:hAnsi="Cambria Math"/>
                    <w:i/>
                  </w:rPr>
                </m:ctrlPr>
              </m:dPr>
              <m:e>
                <m:r>
                  <w:rPr>
                    <w:rFonts w:ascii="Cambria Math" w:hAnsi="Cambria Math"/>
                  </w:rPr>
                  <m:t>x-</m:t>
                </m:r>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y-0</m:t>
                </m:r>
              </m:e>
            </m:d>
          </m:e>
          <m:sup>
            <m:r>
              <w:rPr>
                <w:rFonts w:ascii="Cambria Math" w:hAnsi="Cambria Math"/>
              </w:rPr>
              <m:t>2</m:t>
            </m:r>
          </m:sup>
        </m:sSup>
        <m:r>
          <w:rPr>
            <w:rFonts w:ascii="Cambria Math" w:hAnsi="Cambria Math"/>
          </w:rPr>
          <m:t>=</m:t>
        </m:r>
        <m:sSup>
          <m:sSupPr>
            <m:ctrlPr>
              <w:rPr>
                <w:rFonts w:ascii="Cambria Math" w:hAnsi="Cambria Math"/>
                <w:i/>
              </w:rPr>
            </m:ctrlPr>
          </m:sSupPr>
          <m:e>
            <m:d>
              <m:dPr>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2</m:t>
                    </m:r>
                  </m:den>
                </m:f>
              </m:e>
            </m:d>
          </m:e>
          <m:sup>
            <m:r>
              <w:rPr>
                <w:rFonts w:ascii="Cambria Math" w:hAnsi="Cambria Math"/>
              </w:rPr>
              <m:t>2</m:t>
            </m:r>
          </m:sup>
        </m:sSup>
      </m:oMath>
      <w:r>
        <w:t xml:space="preserve"> .</w:t>
      </w:r>
    </w:p>
    <w:p w:rsidR="00DC5319" w:rsidRDefault="00DC5319" w:rsidP="00DC5319">
      <w:pPr>
        <w:pStyle w:val="ListParagraph"/>
        <w:numPr>
          <w:ilvl w:val="1"/>
          <w:numId w:val="15"/>
        </w:numPr>
      </w:pPr>
      <w:r>
        <w:t xml:space="preserve">Solve for </w:t>
      </w:r>
      <m:oMath>
        <m:r>
          <w:rPr>
            <w:rFonts w:ascii="Cambria Math" w:hAnsi="Cambria Math"/>
          </w:rPr>
          <m:t>y</m:t>
        </m:r>
      </m:oMath>
      <w:r>
        <w:t xml:space="preserve"> and show that </w:t>
      </w:r>
      <m:oMath>
        <m:r>
          <w:rPr>
            <w:rFonts w:ascii="Cambria Math" w:hAnsi="Cambria Math"/>
          </w:rPr>
          <m:t>y=</m:t>
        </m:r>
        <m:rad>
          <m:radPr>
            <m:degHide m:val="on"/>
            <m:ctrlPr>
              <w:rPr>
                <w:rFonts w:ascii="Cambria Math" w:hAnsi="Cambria Math"/>
                <w:i/>
              </w:rPr>
            </m:ctrlPr>
          </m:radPr>
          <m:deg/>
          <m:e>
            <m:r>
              <w:rPr>
                <w:rFonts w:ascii="Cambria Math" w:hAnsi="Cambria Math"/>
              </w:rPr>
              <m:t>x</m:t>
            </m:r>
          </m:e>
        </m:rad>
        <m:rad>
          <m:radPr>
            <m:degHide m:val="on"/>
            <m:ctrlPr>
              <w:rPr>
                <w:rFonts w:ascii="Cambria Math" w:hAnsi="Cambria Math"/>
                <w:i/>
              </w:rPr>
            </m:ctrlPr>
          </m:radPr>
          <m:deg/>
          <m:e>
            <m:r>
              <w:rPr>
                <w:rFonts w:ascii="Cambria Math" w:hAnsi="Cambria Math"/>
              </w:rPr>
              <m:t>1-x</m:t>
            </m:r>
          </m:e>
        </m:rad>
      </m:oMath>
      <w:r>
        <w:t xml:space="preserve">, in other words, </w:t>
      </w:r>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1</m:t>
            </m:r>
            <m:r>
              <m:rPr>
                <m:nor/>
              </m:rPr>
              <w:rPr>
                <w:rFonts w:ascii="Cambria Math" w:hAnsi="Cambria Math"/>
              </w:rPr>
              <m:t>/</m:t>
            </m:r>
            <m:r>
              <w:rPr>
                <w:rFonts w:ascii="Cambria Math" w:hAnsi="Cambria Math"/>
              </w:rPr>
              <m:t>2</m:t>
            </m:r>
          </m:sup>
        </m:sSup>
        <m:r>
          <w:rPr>
            <w:rFonts w:ascii="Cambria Math" w:hAnsi="Cambria Math"/>
          </w:rPr>
          <m:t xml:space="preserve"> </m:t>
        </m:r>
        <m:sSup>
          <m:sSupPr>
            <m:ctrlPr>
              <w:rPr>
                <w:rFonts w:ascii="Cambria Math" w:hAnsi="Cambria Math"/>
                <w:i/>
              </w:rPr>
            </m:ctrlPr>
          </m:sSupPr>
          <m:e>
            <m:d>
              <m:dPr>
                <m:ctrlPr>
                  <w:rPr>
                    <w:rFonts w:ascii="Cambria Math" w:hAnsi="Cambria Math"/>
                    <w:i/>
                  </w:rPr>
                </m:ctrlPr>
              </m:dPr>
              <m:e>
                <m:r>
                  <w:rPr>
                    <w:rFonts w:ascii="Cambria Math" w:hAnsi="Cambria Math"/>
                  </w:rPr>
                  <m:t>1-x</m:t>
                </m:r>
              </m:e>
            </m:d>
          </m:e>
          <m:sup>
            <m:r>
              <w:rPr>
                <w:rFonts w:ascii="Cambria Math" w:hAnsi="Cambria Math"/>
              </w:rPr>
              <m:t>1</m:t>
            </m:r>
            <m:r>
              <m:rPr>
                <m:nor/>
              </m:rPr>
              <w:rPr>
                <w:rFonts w:ascii="Cambria Math" w:hAnsi="Cambria Math"/>
              </w:rPr>
              <m:t>/</m:t>
            </m:r>
            <m:r>
              <w:rPr>
                <w:rFonts w:ascii="Cambria Math" w:hAnsi="Cambria Math"/>
              </w:rPr>
              <m:t>2</m:t>
            </m:r>
          </m:sup>
        </m:sSup>
      </m:oMath>
      <w:r>
        <w:t>.</w:t>
      </w:r>
    </w:p>
    <w:p w:rsidR="00DC5319" w:rsidRDefault="00DC5319" w:rsidP="00DC5319">
      <w:pPr>
        <w:pStyle w:val="ListParagraph"/>
        <w:numPr>
          <w:ilvl w:val="1"/>
          <w:numId w:val="15"/>
        </w:numPr>
      </w:pPr>
      <w:r>
        <w:t>Use Newton’s generalized binomial theorem to show</w:t>
      </w:r>
      <w:r>
        <w:br/>
      </w:r>
      <m:oMathPara>
        <m:oMath>
          <m:r>
            <w:rPr>
              <w:rFonts w:ascii="Cambria Math" w:hAnsi="Cambria Math"/>
            </w:rPr>
            <m:t>y=</m:t>
          </m:r>
          <m:sSup>
            <m:sSupPr>
              <m:ctrlPr>
                <w:rPr>
                  <w:rFonts w:ascii="Cambria Math" w:hAnsi="Cambria Math"/>
                  <w:i/>
                </w:rPr>
              </m:ctrlPr>
            </m:sSupPr>
            <m:e>
              <m:r>
                <w:rPr>
                  <w:rFonts w:ascii="Cambria Math" w:hAnsi="Cambria Math"/>
                </w:rPr>
                <m:t>x</m:t>
              </m:r>
            </m:e>
            <m:sup>
              <m:r>
                <w:rPr>
                  <w:rFonts w:ascii="Cambria Math" w:hAnsi="Cambria Math"/>
                </w:rPr>
                <m:t>1</m:t>
              </m:r>
              <m:r>
                <m:rPr>
                  <m:nor/>
                </m:rPr>
                <w:rPr>
                  <w:rFonts w:ascii="Cambria Math" w:hAnsi="Cambria Math"/>
                </w:rPr>
                <m:t>/</m:t>
              </m:r>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m:t>
              </m:r>
            </m:den>
          </m:f>
          <m:sSup>
            <m:sSupPr>
              <m:ctrlPr>
                <w:rPr>
                  <w:rFonts w:ascii="Cambria Math" w:hAnsi="Cambria Math"/>
                  <w:i/>
                </w:rPr>
              </m:ctrlPr>
            </m:sSupPr>
            <m:e>
              <m:r>
                <w:rPr>
                  <w:rFonts w:ascii="Cambria Math" w:hAnsi="Cambria Math"/>
                </w:rPr>
                <m:t>x</m:t>
              </m:r>
            </m:e>
            <m:sup>
              <m:r>
                <w:rPr>
                  <w:rFonts w:ascii="Cambria Math" w:hAnsi="Cambria Math"/>
                </w:rPr>
                <m:t>3</m:t>
              </m:r>
              <m:r>
                <m:rPr>
                  <m:nor/>
                </m:rPr>
                <w:rPr>
                  <w:rFonts w:ascii="Cambria Math" w:hAnsi="Cambria Math"/>
                </w:rPr>
                <m:t>/</m:t>
              </m:r>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sSup>
            <m:sSupPr>
              <m:ctrlPr>
                <w:rPr>
                  <w:rFonts w:ascii="Cambria Math" w:hAnsi="Cambria Math"/>
                  <w:i/>
                </w:rPr>
              </m:ctrlPr>
            </m:sSupPr>
            <m:e>
              <m:r>
                <w:rPr>
                  <w:rFonts w:ascii="Cambria Math" w:hAnsi="Cambria Math"/>
                </w:rPr>
                <m:t>x</m:t>
              </m:r>
            </m:e>
            <m:sup>
              <m:r>
                <w:rPr>
                  <w:rFonts w:ascii="Cambria Math" w:hAnsi="Cambria Math"/>
                </w:rPr>
                <m:t>5</m:t>
              </m:r>
              <m:r>
                <m:rPr>
                  <m:nor/>
                </m:rPr>
                <w:rPr>
                  <w:rFonts w:ascii="Cambria Math" w:hAnsi="Cambria Math"/>
                </w:rPr>
                <m:t>/</m:t>
              </m:r>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16</m:t>
              </m:r>
            </m:den>
          </m:f>
          <m:sSup>
            <m:sSupPr>
              <m:ctrlPr>
                <w:rPr>
                  <w:rFonts w:ascii="Cambria Math" w:hAnsi="Cambria Math"/>
                  <w:i/>
                </w:rPr>
              </m:ctrlPr>
            </m:sSupPr>
            <m:e>
              <m:r>
                <w:rPr>
                  <w:rFonts w:ascii="Cambria Math" w:hAnsi="Cambria Math"/>
                </w:rPr>
                <m:t>x</m:t>
              </m:r>
            </m:e>
            <m:sup>
              <m:r>
                <w:rPr>
                  <w:rFonts w:ascii="Cambria Math" w:hAnsi="Cambria Math"/>
                </w:rPr>
                <m:t>7</m:t>
              </m:r>
              <m:r>
                <m:rPr>
                  <m:nor/>
                </m:rPr>
                <w:rPr>
                  <w:rFonts w:ascii="Cambria Math" w:hAnsi="Cambria Math"/>
                </w:rPr>
                <m:t>/</m:t>
              </m:r>
              <m:r>
                <w:rPr>
                  <w:rFonts w:ascii="Cambria Math" w:hAnsi="Cambria Math"/>
                </w:rPr>
                <m:t>2</m:t>
              </m:r>
            </m:sup>
          </m:sSup>
          <m:r>
            <w:rPr>
              <w:rFonts w:ascii="Cambria Math" w:hAnsi="Cambria Math"/>
            </w:rPr>
            <m:t>-</m:t>
          </m:r>
          <m:f>
            <m:fPr>
              <m:ctrlPr>
                <w:rPr>
                  <w:rFonts w:ascii="Cambria Math" w:hAnsi="Cambria Math"/>
                  <w:i/>
                </w:rPr>
              </m:ctrlPr>
            </m:fPr>
            <m:num>
              <m:r>
                <w:rPr>
                  <w:rFonts w:ascii="Cambria Math" w:hAnsi="Cambria Math"/>
                </w:rPr>
                <m:t>5</m:t>
              </m:r>
            </m:num>
            <m:den>
              <m:r>
                <w:rPr>
                  <w:rFonts w:ascii="Cambria Math" w:hAnsi="Cambria Math"/>
                </w:rPr>
                <m:t>128</m:t>
              </m:r>
            </m:den>
          </m:f>
          <m:sSup>
            <m:sSupPr>
              <m:ctrlPr>
                <w:rPr>
                  <w:rFonts w:ascii="Cambria Math" w:hAnsi="Cambria Math"/>
                  <w:i/>
                </w:rPr>
              </m:ctrlPr>
            </m:sSupPr>
            <m:e>
              <m:r>
                <w:rPr>
                  <w:rFonts w:ascii="Cambria Math" w:hAnsi="Cambria Math"/>
                </w:rPr>
                <m:t>x</m:t>
              </m:r>
            </m:e>
            <m:sup>
              <m:r>
                <w:rPr>
                  <w:rFonts w:ascii="Cambria Math" w:hAnsi="Cambria Math"/>
                </w:rPr>
                <m:t>9</m:t>
              </m:r>
              <m:r>
                <m:rPr>
                  <m:nor/>
                </m:rPr>
                <w:rPr>
                  <w:rFonts w:ascii="Cambria Math" w:hAnsi="Cambria Math"/>
                </w:rPr>
                <m:t>/</m:t>
              </m:r>
              <m:r>
                <w:rPr>
                  <w:rFonts w:ascii="Cambria Math" w:hAnsi="Cambria Math"/>
                </w:rPr>
                <m:t>2</m:t>
              </m:r>
            </m:sup>
          </m:sSup>
          <m:r>
            <w:rPr>
              <w:rFonts w:ascii="Cambria Math" w:hAnsi="Cambria Math"/>
            </w:rPr>
            <m:t>-⋯</m:t>
          </m:r>
        </m:oMath>
      </m:oMathPara>
      <w:r>
        <w:br/>
      </w:r>
    </w:p>
    <w:p w:rsidR="00DC5319" w:rsidRDefault="00DC5319" w:rsidP="00DC5319">
      <w:pPr>
        <w:pStyle w:val="ListParagraph"/>
        <w:numPr>
          <w:ilvl w:val="0"/>
          <w:numId w:val="15"/>
        </w:numPr>
      </w:pPr>
      <w:r>
        <w:t>Find the area of the shaded region with calculus.</w:t>
      </w:r>
    </w:p>
    <w:p w:rsidR="00DC5319" w:rsidRDefault="00DC5319" w:rsidP="00DC5319">
      <w:pPr>
        <w:pStyle w:val="ListParagraph"/>
        <w:numPr>
          <w:ilvl w:val="1"/>
          <w:numId w:val="15"/>
        </w:numPr>
      </w:pPr>
      <w:r>
        <w:t>Now that you have an equation for the semicircle, evaluate a definite integral to show that the area is</w:t>
      </w:r>
      <w:r>
        <w:br/>
      </w:r>
      <m:oMathPara>
        <m:oMath>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sSup>
                <m:sSupPr>
                  <m:ctrlPr>
                    <w:rPr>
                      <w:rFonts w:ascii="Cambria Math" w:hAnsi="Cambria Math"/>
                      <w:i/>
                    </w:rPr>
                  </m:ctrlPr>
                </m:sSupPr>
                <m:e>
                  <m:r>
                    <w:rPr>
                      <w:rFonts w:ascii="Cambria Math" w:hAnsi="Cambria Math"/>
                    </w:rPr>
                    <m:t>2</m:t>
                  </m:r>
                </m:e>
                <m:sup>
                  <m:r>
                    <w:rPr>
                      <w:rFonts w:ascii="Cambria Math" w:hAnsi="Cambria Math"/>
                    </w:rPr>
                    <m:t>5</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28⋅</m:t>
              </m:r>
              <m:sSup>
                <m:sSupPr>
                  <m:ctrlPr>
                    <w:rPr>
                      <w:rFonts w:ascii="Cambria Math" w:hAnsi="Cambria Math"/>
                      <w:i/>
                    </w:rPr>
                  </m:ctrlPr>
                </m:sSupPr>
                <m:e>
                  <m:r>
                    <w:rPr>
                      <w:rFonts w:ascii="Cambria Math" w:hAnsi="Cambria Math"/>
                    </w:rPr>
                    <m:t>2</m:t>
                  </m:r>
                </m:e>
                <m:sup>
                  <m:r>
                    <w:rPr>
                      <w:rFonts w:ascii="Cambria Math" w:hAnsi="Cambria Math"/>
                    </w:rPr>
                    <m:t>7</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72⋅</m:t>
              </m:r>
              <m:sSup>
                <m:sSupPr>
                  <m:ctrlPr>
                    <w:rPr>
                      <w:rFonts w:ascii="Cambria Math" w:hAnsi="Cambria Math"/>
                      <w:i/>
                    </w:rPr>
                  </m:ctrlPr>
                </m:sSupPr>
                <m:e>
                  <m:r>
                    <w:rPr>
                      <w:rFonts w:ascii="Cambria Math" w:hAnsi="Cambria Math"/>
                    </w:rPr>
                    <m:t>2</m:t>
                  </m:r>
                </m:e>
                <m:sup>
                  <m:r>
                    <w:rPr>
                      <w:rFonts w:ascii="Cambria Math" w:hAnsi="Cambria Math"/>
                    </w:rPr>
                    <m:t>9</m:t>
                  </m:r>
                </m:sup>
              </m:sSup>
            </m:den>
          </m:f>
          <m:r>
            <w:rPr>
              <w:rFonts w:ascii="Cambria Math" w:hAnsi="Cambria Math"/>
            </w:rPr>
            <m:t>-⋯</m:t>
          </m:r>
        </m:oMath>
      </m:oMathPara>
      <w:r w:rsidR="00537801">
        <w:br/>
      </w:r>
    </w:p>
    <w:p w:rsidR="00537801" w:rsidRDefault="00537801" w:rsidP="00537801">
      <w:pPr>
        <w:pStyle w:val="ListParagraph"/>
        <w:numPr>
          <w:ilvl w:val="0"/>
          <w:numId w:val="15"/>
        </w:numPr>
      </w:pPr>
      <w:r>
        <w:t>Find the area of the shaded region with geometry.</w:t>
      </w:r>
    </w:p>
    <w:p w:rsidR="00537801" w:rsidRDefault="00537801" w:rsidP="00537801">
      <w:pPr>
        <w:pStyle w:val="ListParagraph"/>
        <w:numPr>
          <w:ilvl w:val="1"/>
          <w:numId w:val="15"/>
        </w:numPr>
      </w:pPr>
      <w:r>
        <w:t xml:space="preserve">Find the length of </w:t>
      </w:r>
      <m:oMath>
        <m:r>
          <w:rPr>
            <w:rFonts w:ascii="Cambria Math" w:hAnsi="Cambria Math"/>
          </w:rPr>
          <m:t>DB</m:t>
        </m:r>
      </m:oMath>
      <w:r>
        <w:t>.</w:t>
      </w:r>
    </w:p>
    <w:p w:rsidR="00537801" w:rsidRDefault="00537801" w:rsidP="00537801">
      <w:pPr>
        <w:pStyle w:val="ListParagraph"/>
        <w:numPr>
          <w:ilvl w:val="1"/>
          <w:numId w:val="15"/>
        </w:numPr>
      </w:pPr>
      <w:r>
        <w:t xml:space="preserve">Find the area of </w:t>
      </w:r>
      <m:oMath>
        <m:r>
          <w:rPr>
            <w:rFonts w:ascii="Cambria Math" w:hAnsi="Cambria Math"/>
          </w:rPr>
          <m:t>⊿DBC</m:t>
        </m:r>
      </m:oMath>
      <w:r>
        <w:t>.</w:t>
      </w:r>
    </w:p>
    <w:p w:rsidR="00537801" w:rsidRDefault="00537801" w:rsidP="00537801">
      <w:pPr>
        <w:pStyle w:val="ListParagraph"/>
        <w:numPr>
          <w:ilvl w:val="1"/>
          <w:numId w:val="15"/>
        </w:numPr>
      </w:pPr>
      <w:r>
        <w:t xml:space="preserve">Notice that </w:t>
      </w:r>
      <m:oMath>
        <m:r>
          <w:rPr>
            <w:rFonts w:ascii="Cambria Math" w:hAnsi="Cambria Math"/>
          </w:rPr>
          <m:t>⊿DBC</m:t>
        </m:r>
      </m:oMath>
      <w:r>
        <w:t xml:space="preserve"> is a 30-60-90 triangle.  Use this fact to find the area of sector </w:t>
      </w:r>
      <m:oMath>
        <m:r>
          <w:rPr>
            <w:rFonts w:ascii="Cambria Math" w:hAnsi="Cambria Math"/>
          </w:rPr>
          <m:t>ACD</m:t>
        </m:r>
      </m:oMath>
      <w:r>
        <w:t>.</w:t>
      </w:r>
    </w:p>
    <w:p w:rsidR="00537801" w:rsidRDefault="00537801" w:rsidP="00537801">
      <w:pPr>
        <w:pStyle w:val="ListParagraph"/>
        <w:numPr>
          <w:ilvl w:val="1"/>
          <w:numId w:val="15"/>
        </w:numPr>
      </w:pPr>
      <w:r>
        <w:lastRenderedPageBreak/>
        <w:t xml:space="preserve">Notice that (area of shaded region) = (area of sector) – (area of triangle).  </w:t>
      </w:r>
      <w:r w:rsidR="00ED7CBD">
        <w:br/>
      </w:r>
      <w:r>
        <w:t xml:space="preserve">Conclude that the area of the shaded region is </w:t>
      </w:r>
      <w:r>
        <w:br/>
      </w:r>
      <m:oMathPara>
        <m:oMath>
          <m:f>
            <m:fPr>
              <m:ctrlPr>
                <w:rPr>
                  <w:rFonts w:ascii="Cambria Math" w:hAnsi="Cambria Math"/>
                  <w:i/>
                </w:rPr>
              </m:ctrlPr>
            </m:fPr>
            <m:num>
              <m:r>
                <w:rPr>
                  <w:rFonts w:ascii="Cambria Math" w:hAnsi="Cambria Math"/>
                </w:rPr>
                <m:t>π</m:t>
              </m:r>
            </m:num>
            <m:den>
              <m:r>
                <w:rPr>
                  <w:rFonts w:ascii="Cambria Math" w:hAnsi="Cambria Math"/>
                </w:rPr>
                <m:t>24</m:t>
              </m:r>
            </m:den>
          </m:f>
          <m:r>
            <w:rPr>
              <w:rFonts w:ascii="Cambria Math" w:hAnsi="Cambria Math"/>
            </w:rPr>
            <m:t>-</m:t>
          </m:r>
          <m:f>
            <m:fPr>
              <m:ctrlPr>
                <w:rPr>
                  <w:rFonts w:ascii="Cambria Math" w:hAnsi="Cambria Math"/>
                  <w:i/>
                </w:rPr>
              </m:ctrlPr>
            </m:fPr>
            <m:num>
              <m:rad>
                <m:radPr>
                  <m:degHide m:val="on"/>
                  <m:ctrlPr>
                    <w:rPr>
                      <w:rFonts w:ascii="Cambria Math" w:hAnsi="Cambria Math"/>
                      <w:i/>
                    </w:rPr>
                  </m:ctrlPr>
                </m:radPr>
                <m:deg/>
                <m:e>
                  <m:r>
                    <w:rPr>
                      <w:rFonts w:ascii="Cambria Math" w:hAnsi="Cambria Math"/>
                    </w:rPr>
                    <m:t>3</m:t>
                  </m:r>
                </m:e>
              </m:rad>
            </m:num>
            <m:den>
              <m:r>
                <w:rPr>
                  <w:rFonts w:ascii="Cambria Math" w:hAnsi="Cambria Math"/>
                </w:rPr>
                <m:t>32</m:t>
              </m:r>
            </m:den>
          </m:f>
          <m:r>
            <w:rPr>
              <w:rFonts w:ascii="Cambria Math" w:hAnsi="Cambria Math"/>
            </w:rPr>
            <m:t>.</m:t>
          </m:r>
        </m:oMath>
      </m:oMathPara>
      <w:r w:rsidR="00364D1A">
        <w:br/>
      </w:r>
    </w:p>
    <w:p w:rsidR="00537801" w:rsidRDefault="00537801" w:rsidP="00537801">
      <w:pPr>
        <w:pStyle w:val="ListParagraph"/>
        <w:numPr>
          <w:ilvl w:val="0"/>
          <w:numId w:val="15"/>
        </w:numPr>
      </w:pPr>
      <w:r>
        <w:t xml:space="preserve">Set the two expressions for area equal to each other to conclude that </w:t>
      </w:r>
      <w:r>
        <w:br/>
      </w:r>
      <m:oMathPara>
        <m:oMath>
          <m:r>
            <w:rPr>
              <w:rFonts w:ascii="Cambria Math" w:hAnsi="Cambria Math"/>
            </w:rPr>
            <m:t>π=</m:t>
          </m:r>
          <m:f>
            <m:fPr>
              <m:ctrlPr>
                <w:rPr>
                  <w:rFonts w:ascii="Cambria Math" w:hAnsi="Cambria Math"/>
                  <w:i/>
                </w:rPr>
              </m:ctrlPr>
            </m:fPr>
            <m:num>
              <m:r>
                <w:rPr>
                  <w:rFonts w:ascii="Cambria Math" w:hAnsi="Cambria Math"/>
                </w:rPr>
                <m:t>3</m:t>
              </m:r>
              <m:rad>
                <m:radPr>
                  <m:degHide m:val="on"/>
                  <m:ctrlPr>
                    <w:rPr>
                      <w:rFonts w:ascii="Cambria Math" w:hAnsi="Cambria Math"/>
                      <w:i/>
                    </w:rPr>
                  </m:ctrlPr>
                </m:radPr>
                <m:deg/>
                <m:e>
                  <m:r>
                    <w:rPr>
                      <w:rFonts w:ascii="Cambria Math" w:hAnsi="Cambria Math"/>
                    </w:rPr>
                    <m:t>3</m:t>
                  </m:r>
                </m:e>
              </m:rad>
            </m:num>
            <m:den>
              <m:r>
                <w:rPr>
                  <w:rFonts w:ascii="Cambria Math" w:hAnsi="Cambria Math"/>
                </w:rPr>
                <m:t>4</m:t>
              </m:r>
            </m:den>
          </m:f>
          <m:r>
            <w:rPr>
              <w:rFonts w:ascii="Cambria Math" w:hAnsi="Cambria Math"/>
            </w:rPr>
            <m:t>+24</m:t>
          </m:r>
          <m:d>
            <m:dPr>
              <m:begChr m:val="["/>
              <m:endChr m:val="]"/>
              <m:ctrlPr>
                <w:rPr>
                  <w:rFonts w:ascii="Cambria Math" w:hAnsi="Cambria Math"/>
                  <w:i/>
                </w:rPr>
              </m:ctrlPr>
            </m:dPr>
            <m:e>
              <m:f>
                <m:fPr>
                  <m:ctrlPr>
                    <w:rPr>
                      <w:rFonts w:ascii="Cambria Math" w:hAnsi="Cambria Math"/>
                      <w:i/>
                    </w:rPr>
                  </m:ctrlPr>
                </m:fPr>
                <m:num>
                  <m:r>
                    <w:rPr>
                      <w:rFonts w:ascii="Cambria Math" w:hAnsi="Cambria Math"/>
                    </w:rPr>
                    <m:t>1</m:t>
                  </m:r>
                </m:num>
                <m:den>
                  <m:r>
                    <w:rPr>
                      <w:rFonts w:ascii="Cambria Math" w:hAnsi="Cambria Math"/>
                    </w:rPr>
                    <m:t>12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sSup>
                    <m:sSupPr>
                      <m:ctrlPr>
                        <w:rPr>
                          <w:rFonts w:ascii="Cambria Math" w:hAnsi="Cambria Math"/>
                          <w:i/>
                        </w:rPr>
                      </m:ctrlPr>
                    </m:sSupPr>
                    <m:e>
                      <m:r>
                        <w:rPr>
                          <w:rFonts w:ascii="Cambria Math" w:hAnsi="Cambria Math"/>
                        </w:rPr>
                        <m:t>2</m:t>
                      </m:r>
                    </m:e>
                    <m:sup>
                      <m:r>
                        <w:rPr>
                          <w:rFonts w:ascii="Cambria Math" w:hAnsi="Cambria Math"/>
                        </w:rPr>
                        <m:t>5</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28⋅</m:t>
                  </m:r>
                  <m:sSup>
                    <m:sSupPr>
                      <m:ctrlPr>
                        <w:rPr>
                          <w:rFonts w:ascii="Cambria Math" w:hAnsi="Cambria Math"/>
                          <w:i/>
                        </w:rPr>
                      </m:ctrlPr>
                    </m:sSupPr>
                    <m:e>
                      <m:r>
                        <w:rPr>
                          <w:rFonts w:ascii="Cambria Math" w:hAnsi="Cambria Math"/>
                        </w:rPr>
                        <m:t>2</m:t>
                      </m:r>
                    </m:e>
                    <m:sup>
                      <m:r>
                        <w:rPr>
                          <w:rFonts w:ascii="Cambria Math" w:hAnsi="Cambria Math"/>
                        </w:rPr>
                        <m:t>7</m:t>
                      </m:r>
                    </m:sup>
                  </m:sSup>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72⋅</m:t>
                  </m:r>
                  <m:sSup>
                    <m:sSupPr>
                      <m:ctrlPr>
                        <w:rPr>
                          <w:rFonts w:ascii="Cambria Math" w:hAnsi="Cambria Math"/>
                          <w:i/>
                        </w:rPr>
                      </m:ctrlPr>
                    </m:sSupPr>
                    <m:e>
                      <m:r>
                        <w:rPr>
                          <w:rFonts w:ascii="Cambria Math" w:hAnsi="Cambria Math"/>
                        </w:rPr>
                        <m:t>2</m:t>
                      </m:r>
                    </m:e>
                    <m:sup>
                      <m:r>
                        <w:rPr>
                          <w:rFonts w:ascii="Cambria Math" w:hAnsi="Cambria Math"/>
                        </w:rPr>
                        <m:t>9</m:t>
                      </m:r>
                    </m:sup>
                  </m:sSup>
                </m:den>
              </m:f>
              <m:r>
                <w:rPr>
                  <w:rFonts w:ascii="Cambria Math" w:hAnsi="Cambria Math"/>
                </w:rPr>
                <m:t>-⋯</m:t>
              </m:r>
            </m:e>
          </m:d>
        </m:oMath>
      </m:oMathPara>
      <w:r>
        <w:br/>
      </w:r>
    </w:p>
    <w:p w:rsidR="00537801" w:rsidRDefault="00537801" w:rsidP="00537801">
      <w:pPr>
        <w:pStyle w:val="ListParagraph"/>
        <w:numPr>
          <w:ilvl w:val="0"/>
          <w:numId w:val="15"/>
        </w:numPr>
      </w:pPr>
      <w:r>
        <w:t xml:space="preserve">Use a calculator </w:t>
      </w:r>
      <w:r w:rsidR="00364D1A">
        <w:t>to</w:t>
      </w:r>
      <w:r>
        <w:t xml:space="preserve"> approximate </w:t>
      </w:r>
      <m:oMath>
        <m:r>
          <w:rPr>
            <w:rFonts w:ascii="Cambria Math" w:hAnsi="Cambria Math"/>
          </w:rPr>
          <m:t>π</m:t>
        </m:r>
      </m:oMath>
      <w:r>
        <w:t xml:space="preserve"> using </w:t>
      </w:r>
      <w:r w:rsidRPr="00364D1A">
        <w:rPr>
          <w:i/>
        </w:rPr>
        <w:t>five</w:t>
      </w:r>
      <w:r>
        <w:t xml:space="preserve"> terms in the </w:t>
      </w:r>
      <w:r w:rsidR="00364D1A">
        <w:t>series</w:t>
      </w:r>
      <w:r>
        <w:t xml:space="preserve"> and</w:t>
      </w:r>
      <w:r w:rsidR="00364D1A">
        <w:t xml:space="preserve"> then</w:t>
      </w:r>
      <w:r>
        <w:t xml:space="preserve"> using </w:t>
      </w:r>
      <w:r w:rsidR="00364D1A" w:rsidRPr="00364D1A">
        <w:rPr>
          <w:i/>
        </w:rPr>
        <w:t>six</w:t>
      </w:r>
      <w:r w:rsidR="00364D1A">
        <w:t xml:space="preserve"> terms in the series.  Compare how the accuracy improves.</w:t>
      </w:r>
      <w:r w:rsidR="00364D1A">
        <w:br/>
      </w:r>
    </w:p>
    <w:p w:rsidR="00364D1A" w:rsidRDefault="00364D1A" w:rsidP="00537801">
      <w:pPr>
        <w:pStyle w:val="ListParagraph"/>
        <w:numPr>
          <w:ilvl w:val="0"/>
          <w:numId w:val="15"/>
        </w:numPr>
      </w:pPr>
      <w:r>
        <w:t xml:space="preserve">There are a couple good reasons Newton chose the point </w:t>
      </w:r>
      <m:oMath>
        <m:r>
          <w:rPr>
            <w:rFonts w:ascii="Cambria Math" w:hAnsi="Cambria Math"/>
          </w:rPr>
          <m:t>B</m:t>
        </m:r>
      </m:oMath>
      <w:r>
        <w:t xml:space="preserve"> to equal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w:t>
      </w:r>
    </w:p>
    <w:p w:rsidR="00364D1A" w:rsidRDefault="00364D1A" w:rsidP="00364D1A">
      <w:pPr>
        <w:pStyle w:val="ListParagraph"/>
        <w:numPr>
          <w:ilvl w:val="1"/>
          <w:numId w:val="15"/>
        </w:numPr>
      </w:pPr>
      <w:r>
        <w:t xml:space="preserve">When calculating area by </w:t>
      </w:r>
      <w:r w:rsidRPr="00364D1A">
        <w:rPr>
          <w:i/>
        </w:rPr>
        <w:t>calculus</w:t>
      </w:r>
      <w:r>
        <w:t xml:space="preserve">, why is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a nice number to use?</w:t>
      </w:r>
    </w:p>
    <w:p w:rsidR="00364D1A" w:rsidRDefault="00364D1A" w:rsidP="00364D1A">
      <w:pPr>
        <w:pStyle w:val="ListParagraph"/>
        <w:numPr>
          <w:ilvl w:val="1"/>
          <w:numId w:val="15"/>
        </w:numPr>
      </w:pPr>
      <w:r>
        <w:t xml:space="preserve">When calculating area by </w:t>
      </w:r>
      <w:r>
        <w:rPr>
          <w:i/>
        </w:rPr>
        <w:t>geometry</w:t>
      </w:r>
      <w:r>
        <w:t xml:space="preserve">, why is </w:t>
      </w:r>
      <m:oMath>
        <m:f>
          <m:fPr>
            <m:ctrlPr>
              <w:rPr>
                <w:rFonts w:ascii="Cambria Math" w:hAnsi="Cambria Math"/>
                <w:i/>
              </w:rPr>
            </m:ctrlPr>
          </m:fPr>
          <m:num>
            <m:r>
              <w:rPr>
                <w:rFonts w:ascii="Cambria Math" w:hAnsi="Cambria Math"/>
              </w:rPr>
              <m:t>1</m:t>
            </m:r>
          </m:num>
          <m:den>
            <m:r>
              <w:rPr>
                <w:rFonts w:ascii="Cambria Math" w:hAnsi="Cambria Math"/>
              </w:rPr>
              <m:t>4</m:t>
            </m:r>
          </m:den>
        </m:f>
      </m:oMath>
      <w:r>
        <w:t xml:space="preserve"> a nice number to use?</w:t>
      </w:r>
      <w:r>
        <w:br/>
      </w:r>
    </w:p>
    <w:p w:rsidR="00ED7CBD" w:rsidRDefault="00364D1A" w:rsidP="00ED7CBD">
      <w:pPr>
        <w:pStyle w:val="ListParagraph"/>
        <w:numPr>
          <w:ilvl w:val="0"/>
          <w:numId w:val="15"/>
        </w:numPr>
      </w:pPr>
      <w:r>
        <w:t xml:space="preserve">Let’s use Newton’s approximating method with the </w:t>
      </w:r>
      <w:r w:rsidRPr="005C3587">
        <w:rPr>
          <w:i/>
        </w:rPr>
        <w:t>entire</w:t>
      </w:r>
      <w:r>
        <w:t xml:space="preserve"> semicircle shaded</w:t>
      </w:r>
      <w:r w:rsidR="003F5F9D">
        <w:t>.</w:t>
      </w:r>
    </w:p>
    <w:p w:rsidR="00364D1A" w:rsidRDefault="00ED7CBD" w:rsidP="00ED7CBD">
      <w:pPr>
        <w:pStyle w:val="ListParagraph"/>
        <w:ind w:left="360"/>
        <w:jc w:val="center"/>
      </w:pPr>
      <w:r>
        <w:rPr>
          <w:noProof/>
        </w:rPr>
        <w:drawing>
          <wp:inline distT="0" distB="0" distL="0" distR="0">
            <wp:extent cx="1809750" cy="1103086"/>
            <wp:effectExtent l="19050" t="0" r="0" b="0"/>
            <wp:docPr id="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srcRect/>
                    <a:stretch>
                      <a:fillRect/>
                    </a:stretch>
                  </pic:blipFill>
                  <pic:spPr bwMode="auto">
                    <a:xfrm>
                      <a:off x="0" y="0"/>
                      <a:ext cx="1809750" cy="1103086"/>
                    </a:xfrm>
                    <a:prstGeom prst="rect">
                      <a:avLst/>
                    </a:prstGeom>
                    <a:noFill/>
                    <a:ln w="9525">
                      <a:noFill/>
                      <a:miter lim="800000"/>
                      <a:headEnd/>
                      <a:tailEnd/>
                    </a:ln>
                  </pic:spPr>
                </pic:pic>
              </a:graphicData>
            </a:graphic>
          </wp:inline>
        </w:drawing>
      </w:r>
    </w:p>
    <w:p w:rsidR="003F5F9D" w:rsidRDefault="003F5F9D" w:rsidP="003F5F9D">
      <w:pPr>
        <w:pStyle w:val="ListParagraph"/>
        <w:numPr>
          <w:ilvl w:val="1"/>
          <w:numId w:val="15"/>
        </w:numPr>
      </w:pPr>
      <w:r>
        <w:t>Use calculus to show that the semicircle has area</w:t>
      </w:r>
      <w:r w:rsidR="005C3587">
        <w:t xml:space="preserve"> </w:t>
      </w:r>
      <w:r>
        <w:t xml:space="preserve"> </w:t>
      </w:r>
      <m:oMath>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72</m:t>
            </m:r>
          </m:den>
        </m:f>
        <m:r>
          <w:rPr>
            <w:rFonts w:ascii="Cambria Math" w:hAnsi="Cambria Math"/>
          </w:rPr>
          <m:t>-⋯</m:t>
        </m:r>
      </m:oMath>
      <w:r>
        <w:t>.</w:t>
      </w:r>
    </w:p>
    <w:p w:rsidR="003F5F9D" w:rsidRDefault="003F5F9D" w:rsidP="003F5F9D">
      <w:pPr>
        <w:pStyle w:val="ListParagraph"/>
        <w:numPr>
          <w:ilvl w:val="1"/>
          <w:numId w:val="15"/>
        </w:numPr>
      </w:pPr>
      <w:r>
        <w:t xml:space="preserve">Use geometry to show that the semicircle has area </w:t>
      </w:r>
      <m:oMath>
        <m:f>
          <m:fPr>
            <m:ctrlPr>
              <w:rPr>
                <w:rFonts w:ascii="Cambria Math" w:hAnsi="Cambria Math"/>
                <w:i/>
              </w:rPr>
            </m:ctrlPr>
          </m:fPr>
          <m:num>
            <m:r>
              <w:rPr>
                <w:rFonts w:ascii="Cambria Math" w:hAnsi="Cambria Math"/>
              </w:rPr>
              <m:t>π</m:t>
            </m:r>
          </m:num>
          <m:den>
            <m:r>
              <w:rPr>
                <w:rFonts w:ascii="Cambria Math" w:hAnsi="Cambria Math"/>
              </w:rPr>
              <m:t>8</m:t>
            </m:r>
          </m:den>
        </m:f>
      </m:oMath>
      <w:r>
        <w:t>.</w:t>
      </w:r>
    </w:p>
    <w:p w:rsidR="003F5F9D" w:rsidRDefault="003F5F9D" w:rsidP="003F5F9D">
      <w:pPr>
        <w:pStyle w:val="ListParagraph"/>
        <w:numPr>
          <w:ilvl w:val="1"/>
          <w:numId w:val="15"/>
        </w:numPr>
      </w:pPr>
      <w:r>
        <w:t xml:space="preserve">Conclude that </w:t>
      </w:r>
      <w:r>
        <w:br/>
      </w:r>
      <m:oMathPara>
        <m:oMath>
          <m:r>
            <w:rPr>
              <w:rFonts w:ascii="Cambria Math" w:hAnsi="Cambria Math"/>
            </w:rPr>
            <m:t>π=8</m:t>
          </m:r>
          <m:d>
            <m:dPr>
              <m:begChr m:val="["/>
              <m:endChr m:val="]"/>
              <m:ctrlPr>
                <w:rPr>
                  <w:rFonts w:ascii="Cambria Math" w:hAnsi="Cambria Math"/>
                  <w:i/>
                </w:rPr>
              </m:ctrlPr>
            </m:dPr>
            <m:e>
              <m:f>
                <m:fPr>
                  <m:ctrlPr>
                    <w:rPr>
                      <w:rFonts w:ascii="Cambria Math" w:hAnsi="Cambria Math"/>
                      <w:i/>
                    </w:rPr>
                  </m:ctrlPr>
                </m:fPr>
                <m:num>
                  <m:r>
                    <w:rPr>
                      <w:rFonts w:ascii="Cambria Math" w:hAnsi="Cambria Math"/>
                    </w:rPr>
                    <m:t>2</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72</m:t>
                  </m:r>
                </m:den>
              </m:f>
              <m:r>
                <w:rPr>
                  <w:rFonts w:ascii="Cambria Math" w:hAnsi="Cambria Math"/>
                </w:rPr>
                <m:t>-⋯</m:t>
              </m:r>
            </m:e>
          </m:d>
        </m:oMath>
      </m:oMathPara>
    </w:p>
    <w:p w:rsidR="003F5F9D" w:rsidRDefault="003F5F9D" w:rsidP="003F5F9D">
      <w:pPr>
        <w:pStyle w:val="ListParagraph"/>
        <w:numPr>
          <w:ilvl w:val="1"/>
          <w:numId w:val="15"/>
        </w:numPr>
      </w:pPr>
      <w:r>
        <w:t>The above expression is much simpler than the expression we found in step 4.  Why is Newton’s original series approximation preferable to this one?</w:t>
      </w:r>
    </w:p>
    <w:p w:rsidR="00364D1A" w:rsidRDefault="00364D1A" w:rsidP="00364D1A"/>
    <w:p w:rsidR="0069288C" w:rsidRDefault="0069288C" w:rsidP="00C364A9"/>
    <w:p w:rsidR="00527BBA" w:rsidRDefault="00527BBA" w:rsidP="00C364A9">
      <w:r w:rsidRPr="00527BBA">
        <w:rPr>
          <w:b/>
          <w:i/>
        </w:rPr>
        <w:t>Postscript</w:t>
      </w:r>
      <w:r>
        <w:t xml:space="preserve">:  </w:t>
      </w:r>
      <w:r w:rsidRPr="00527BBA">
        <w:t xml:space="preserve">Newton </w:t>
      </w:r>
      <w:r>
        <w:t xml:space="preserve">correctly approximated </w:t>
      </w:r>
      <m:oMath>
        <m:r>
          <w:rPr>
            <w:rFonts w:ascii="Cambria Math" w:hAnsi="Cambria Math"/>
          </w:rPr>
          <m:t>π</m:t>
        </m:r>
      </m:oMath>
      <w:r>
        <w:t xml:space="preserve"> to</w:t>
      </w:r>
      <w:r w:rsidRPr="00527BBA">
        <w:t xml:space="preserve"> 15 digits, although he later confessed: "I am ashamed to tell you to how many figures I carried these computations, having no other business at the time."</w:t>
      </w:r>
    </w:p>
    <w:p w:rsidR="004B167E" w:rsidRDefault="00527BBA" w:rsidP="00527BBA">
      <w:pPr>
        <w:ind w:firstLine="720"/>
      </w:pPr>
      <w:r>
        <w:t xml:space="preserve">Mathematicians have often looked at </w:t>
      </w:r>
      <m:oMath>
        <m:r>
          <w:rPr>
            <w:rFonts w:ascii="Cambria Math" w:hAnsi="Cambria Math"/>
          </w:rPr>
          <m:t>π</m:t>
        </m:r>
      </m:oMath>
      <w:r>
        <w:t xml:space="preserve"> with curiosity, and sought to find better and better approximations.  The motivation is not because better approximation of </w:t>
      </w:r>
      <m:oMath>
        <m:r>
          <w:rPr>
            <w:rFonts w:ascii="Cambria Math" w:hAnsi="Cambria Math"/>
          </w:rPr>
          <m:t>π</m:t>
        </m:r>
      </m:oMath>
      <w:r>
        <w:t xml:space="preserve"> are more useful, but rather, the motivation comes from the challenge of creating the best possible mathematical method</w:t>
      </w:r>
      <w:r w:rsidR="00EA7CEB">
        <w:t xml:space="preserve"> or algorithm</w:t>
      </w:r>
      <w:r>
        <w:t xml:space="preserve"> for the approximation.</w:t>
      </w:r>
      <w:r w:rsidR="004B167E">
        <w:t xml:space="preserve">  Some highlights:</w:t>
      </w:r>
    </w:p>
    <w:p w:rsidR="004B167E" w:rsidRDefault="00527BBA" w:rsidP="00527BBA">
      <w:pPr>
        <w:ind w:firstLine="720"/>
      </w:pPr>
      <w:r>
        <w:t>1706</w:t>
      </w:r>
      <w:r w:rsidR="004B167E">
        <w:t>:</w:t>
      </w:r>
      <w:r>
        <w:t xml:space="preserve"> </w:t>
      </w:r>
      <w:r w:rsidRPr="00527BBA">
        <w:t>John Machin</w:t>
      </w:r>
      <w:r>
        <w:t xml:space="preserve"> was the first to compute 100 decimals of π.  </w:t>
      </w:r>
    </w:p>
    <w:p w:rsidR="004B167E" w:rsidRDefault="00527BBA" w:rsidP="00527BBA">
      <w:pPr>
        <w:ind w:firstLine="720"/>
      </w:pPr>
      <w:r>
        <w:t>1949</w:t>
      </w:r>
      <w:r w:rsidR="004B167E">
        <w:t>:</w:t>
      </w:r>
      <w:r>
        <w:t xml:space="preserve"> the first computer, ENIAC, computed 2037 digits of </w:t>
      </w:r>
      <m:oMath>
        <m:r>
          <w:rPr>
            <w:rFonts w:ascii="Cambria Math" w:hAnsi="Cambria Math"/>
          </w:rPr>
          <m:t>π</m:t>
        </m:r>
      </m:oMath>
      <w:r>
        <w:t xml:space="preserve"> in 70 hours.</w:t>
      </w:r>
      <w:r w:rsidR="004B167E">
        <w:t xml:space="preserve">  </w:t>
      </w:r>
    </w:p>
    <w:p w:rsidR="004B167E" w:rsidRDefault="004B167E" w:rsidP="00527BBA">
      <w:pPr>
        <w:ind w:firstLine="720"/>
      </w:pPr>
      <w:r>
        <w:t>19</w:t>
      </w:r>
      <w:r w:rsidR="00EA7CEB">
        <w:t>89</w:t>
      </w:r>
      <w:r>
        <w:t xml:space="preserve">: </w:t>
      </w:r>
      <w:r w:rsidR="00EA7CEB">
        <w:t>1,011,196,691 digits</w:t>
      </w:r>
    </w:p>
    <w:p w:rsidR="00EA7CEB" w:rsidRDefault="004B167E" w:rsidP="004B167E">
      <w:pPr>
        <w:ind w:left="720"/>
      </w:pPr>
      <w:r>
        <w:t>2002: 1,241,100,000,000 digits (current record)</w:t>
      </w:r>
      <w:r w:rsidR="00EA7CEB">
        <w:br/>
      </w:r>
    </w:p>
    <w:p w:rsidR="007D6380" w:rsidRDefault="007D6380">
      <w:pPr>
        <w:rPr>
          <w:b/>
        </w:rPr>
      </w:pPr>
      <w:r>
        <w:rPr>
          <w:b/>
        </w:rPr>
        <w:br w:type="page"/>
      </w:r>
    </w:p>
    <w:p w:rsidR="00826350" w:rsidRPr="00826350" w:rsidRDefault="00826350" w:rsidP="00EA7CEB">
      <w:pPr>
        <w:rPr>
          <w:b/>
        </w:rPr>
      </w:pPr>
      <w:r w:rsidRPr="00826350">
        <w:rPr>
          <w:b/>
        </w:rPr>
        <w:lastRenderedPageBreak/>
        <w:t>The Harmonic Series Diverges</w:t>
      </w:r>
      <w:r>
        <w:rPr>
          <w:b/>
        </w:rPr>
        <w:t xml:space="preserve"> (</w:t>
      </w:r>
      <w:r w:rsidR="00551057">
        <w:rPr>
          <w:b/>
        </w:rPr>
        <w:t xml:space="preserve">Nicole </w:t>
      </w:r>
      <w:r>
        <w:rPr>
          <w:b/>
        </w:rPr>
        <w:t>Oresme</w:t>
      </w:r>
      <w:r w:rsidR="00551057">
        <w:rPr>
          <w:b/>
        </w:rPr>
        <w:t>, 14</w:t>
      </w:r>
      <w:r w:rsidR="00551057" w:rsidRPr="00551057">
        <w:rPr>
          <w:b/>
          <w:vertAlign w:val="superscript"/>
        </w:rPr>
        <w:t>th</w:t>
      </w:r>
      <w:r w:rsidR="00551057">
        <w:rPr>
          <w:b/>
        </w:rPr>
        <w:t xml:space="preserve"> century</w:t>
      </w:r>
      <w:r w:rsidR="0090413B">
        <w:rPr>
          <w:b/>
        </w:rPr>
        <w:t xml:space="preserve"> CE</w:t>
      </w:r>
      <w:r w:rsidR="00551057">
        <w:rPr>
          <w:b/>
        </w:rPr>
        <w:t>)</w:t>
      </w:r>
    </w:p>
    <w:p w:rsidR="00826350" w:rsidRDefault="00826350" w:rsidP="00826350">
      <w:pPr>
        <w:autoSpaceDE w:val="0"/>
        <w:autoSpaceDN w:val="0"/>
        <w:adjustRightInd w:val="0"/>
      </w:pPr>
    </w:p>
    <w:p w:rsidR="007D6380" w:rsidRDefault="007D6380" w:rsidP="00826350">
      <w:pPr>
        <w:autoSpaceDE w:val="0"/>
        <w:autoSpaceDN w:val="0"/>
        <w:adjustRightInd w:val="0"/>
      </w:pPr>
      <w:r>
        <w:t xml:space="preserve">Not much </w:t>
      </w:r>
      <w:r w:rsidR="00193799">
        <w:t>happened</w:t>
      </w:r>
      <w:r>
        <w:t xml:space="preserve"> mathematically in 14</w:t>
      </w:r>
      <w:r w:rsidRPr="007D6380">
        <w:rPr>
          <w:vertAlign w:val="superscript"/>
        </w:rPr>
        <w:t>th</w:t>
      </w:r>
      <w:r>
        <w:t xml:space="preserve"> century Europe, but at that time French cleric Nicole Oresme (pronounced </w:t>
      </w:r>
      <w:r w:rsidR="00006EAC">
        <w:rPr>
          <w:i/>
        </w:rPr>
        <w:t>a</w:t>
      </w:r>
      <w:r>
        <w:rPr>
          <w:i/>
        </w:rPr>
        <w:t>h</w:t>
      </w:r>
      <w:r w:rsidRPr="007D6380">
        <w:rPr>
          <w:i/>
        </w:rPr>
        <w:t>-REM</w:t>
      </w:r>
      <w:r>
        <w:t xml:space="preserve">) undertook a detailed study of the mathematics of ratios.  His study led him to consider the </w:t>
      </w:r>
      <w:r w:rsidRPr="007D6380">
        <w:rPr>
          <w:i/>
        </w:rPr>
        <w:t>harmonic series</w:t>
      </w:r>
      <w:r>
        <w:t xml:space="preserve">: </w:t>
      </w:r>
      <m:oMath>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oMath>
      <w:r>
        <w:t>.</w:t>
      </w:r>
    </w:p>
    <w:p w:rsidR="007D6380" w:rsidRDefault="007D6380" w:rsidP="00826350">
      <w:pPr>
        <w:autoSpaceDE w:val="0"/>
        <w:autoSpaceDN w:val="0"/>
        <w:adjustRightInd w:val="0"/>
      </w:pPr>
    </w:p>
    <w:p w:rsidR="00826350" w:rsidRPr="00831B63" w:rsidRDefault="00826350" w:rsidP="007D6380">
      <w:pPr>
        <w:pStyle w:val="ListParagraph"/>
        <w:numPr>
          <w:ilvl w:val="0"/>
          <w:numId w:val="16"/>
        </w:numPr>
        <w:autoSpaceDE w:val="0"/>
        <w:autoSpaceDN w:val="0"/>
        <w:adjustRightInd w:val="0"/>
      </w:pPr>
      <w:r>
        <w:t xml:space="preserve">Consider the </w:t>
      </w:r>
      <w:r w:rsidR="00551057" w:rsidRPr="007D6380">
        <w:rPr>
          <w:i/>
        </w:rPr>
        <w:t>geometric</w:t>
      </w:r>
      <w:r w:rsidR="00551057">
        <w:t xml:space="preserve"> </w:t>
      </w:r>
      <w:r>
        <w:t xml:space="preserve">series </w:t>
      </w:r>
    </w:p>
    <w:p w:rsidR="00826350" w:rsidRDefault="00C25CE9" w:rsidP="007D6380">
      <w:pPr>
        <w:pStyle w:val="ListParagraph"/>
        <w:autoSpaceDE w:val="0"/>
        <w:autoSpaceDN w:val="0"/>
        <w:adjustRightInd w:val="0"/>
        <w:ind w:left="360"/>
      </w:pPr>
      <m:oMathPara>
        <m:oMath>
          <m:nary>
            <m:naryPr>
              <m:chr m:val="∑"/>
              <m:ctrlPr>
                <w:rPr>
                  <w:rFonts w:ascii="Cambria Math" w:hAnsi="Cambria Math"/>
                  <w:i/>
                </w:rPr>
              </m:ctrlPr>
            </m:naryPr>
            <m:sub>
              <m:r>
                <w:rPr>
                  <w:rFonts w:ascii="Cambria Math" w:hAnsi="Cambria Math"/>
                </w:rPr>
                <m:t>n=0</m:t>
              </m:r>
            </m:sub>
            <m:sup>
              <m:r>
                <w:rPr>
                  <w:rFonts w:ascii="Cambria Math" w:hAnsi="Cambria Math"/>
                </w:rPr>
                <m:t>∞</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4</m:t>
                      </m:r>
                    </m:e>
                    <m:sup>
                      <m:r>
                        <w:rPr>
                          <w:rFonts w:ascii="Cambria Math" w:hAnsi="Cambria Math"/>
                        </w:rPr>
                        <m:t>n</m:t>
                      </m:r>
                    </m:sup>
                  </m:sSup>
                </m:den>
              </m:f>
            </m:e>
          </m:nary>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256</m:t>
              </m:r>
            </m:den>
          </m:f>
          <m:r>
            <w:rPr>
              <w:rFonts w:ascii="Cambria Math" w:hAnsi="Cambria Math"/>
            </w:rPr>
            <m:t>+⋯</m:t>
          </m:r>
        </m:oMath>
      </m:oMathPara>
    </w:p>
    <w:p w:rsidR="005A0E68" w:rsidRDefault="00031781" w:rsidP="007D6380">
      <w:pPr>
        <w:pStyle w:val="ListParagraph"/>
        <w:autoSpaceDE w:val="0"/>
        <w:autoSpaceDN w:val="0"/>
        <w:adjustRightInd w:val="0"/>
        <w:ind w:left="360"/>
      </w:pPr>
      <w:r>
        <w:t>Euclid (c. 300 BCE) knew how to sum this series</w:t>
      </w:r>
      <w:r w:rsidR="005A0E68">
        <w:t xml:space="preserve">.  How would </w:t>
      </w:r>
      <w:r w:rsidR="005A0E68" w:rsidRPr="007D6380">
        <w:rPr>
          <w:i/>
        </w:rPr>
        <w:t xml:space="preserve">you </w:t>
      </w:r>
      <w:r>
        <w:t>add these terms</w:t>
      </w:r>
      <w:r w:rsidR="005A0E68">
        <w:t>?</w:t>
      </w:r>
    </w:p>
    <w:p w:rsidR="00826350" w:rsidRDefault="00826350" w:rsidP="00826350">
      <w:pPr>
        <w:autoSpaceDE w:val="0"/>
        <w:autoSpaceDN w:val="0"/>
        <w:adjustRightInd w:val="0"/>
      </w:pPr>
    </w:p>
    <w:p w:rsidR="00826350" w:rsidRDefault="00826350" w:rsidP="007D6380">
      <w:pPr>
        <w:pStyle w:val="ListParagraph"/>
        <w:numPr>
          <w:ilvl w:val="0"/>
          <w:numId w:val="16"/>
        </w:numPr>
        <w:autoSpaceDE w:val="0"/>
        <w:autoSpaceDN w:val="0"/>
        <w:adjustRightInd w:val="0"/>
      </w:pPr>
      <w:r>
        <w:t xml:space="preserve">Consider the </w:t>
      </w:r>
      <w:r w:rsidRPr="00031781">
        <w:rPr>
          <w:i/>
        </w:rPr>
        <w:t>harmonic</w:t>
      </w:r>
      <w:r>
        <w:t xml:space="preserve"> series </w:t>
      </w:r>
    </w:p>
    <w:p w:rsidR="00060177" w:rsidRDefault="00C25CE9" w:rsidP="007D6380">
      <w:pPr>
        <w:pStyle w:val="ListParagraph"/>
        <w:autoSpaceDE w:val="0"/>
        <w:autoSpaceDN w:val="0"/>
        <w:adjustRightInd w:val="0"/>
        <w:ind w:left="360"/>
      </w:pPr>
      <m:oMathPara>
        <m:oMath>
          <m:nary>
            <m:naryPr>
              <m:chr m:val="∑"/>
              <m:ctrlPr>
                <w:rPr>
                  <w:rFonts w:ascii="Cambria Math" w:hAnsi="Cambria Math"/>
                  <w:i/>
                </w:rPr>
              </m:ctrlPr>
            </m:naryPr>
            <m:sub>
              <m:r>
                <w:rPr>
                  <w:rFonts w:ascii="Cambria Math" w:hAnsi="Cambria Math"/>
                </w:rPr>
                <m:t>n</m:t>
              </m:r>
              <m:r>
                <w:rPr>
                  <w:rFonts w:ascii="Cambria Math" w:hAnsi="Cambria Math"/>
                </w:rPr>
                <m:t>=1</m:t>
              </m:r>
            </m:sub>
            <m:sup>
              <m:r>
                <w:rPr>
                  <w:rFonts w:ascii="Cambria Math" w:hAnsi="Cambria Math"/>
                </w:rPr>
                <m:t>∞</m:t>
              </m:r>
            </m:sup>
            <m:e>
              <m:f>
                <m:fPr>
                  <m:ctrlPr>
                    <w:rPr>
                      <w:rFonts w:ascii="Cambria Math" w:hAnsi="Cambria Math"/>
                      <w:i/>
                    </w:rPr>
                  </m:ctrlPr>
                </m:fPr>
                <m:num>
                  <m:r>
                    <w:rPr>
                      <w:rFonts w:ascii="Cambria Math" w:hAnsi="Cambria Math"/>
                    </w:rPr>
                    <m:t>1</m:t>
                  </m:r>
                </m:num>
                <m:den>
                  <m:r>
                    <w:rPr>
                      <w:rFonts w:ascii="Cambria Math" w:hAnsi="Cambria Math"/>
                    </w:rPr>
                    <m:t>n</m:t>
                  </m:r>
                </m:den>
              </m:f>
            </m:e>
          </m:nary>
          <m:r>
            <w:rPr>
              <w:rFonts w:ascii="Cambria Math" w:hAnsi="Cambria Math"/>
            </w:rPr>
            <m:t>=</m:t>
          </m:r>
          <m:r>
            <w:rPr>
              <w:rFonts w:ascii="Cambria Math" w:hAnsi="Cambria Math"/>
            </w:rPr>
            <m:t>1+</m:t>
          </m:r>
          <m:f>
            <m:fPr>
              <m:ctrlPr>
                <w:rPr>
                  <w:rFonts w:ascii="Cambria Math" w:hAnsi="Cambria Math"/>
                  <w:i/>
                </w:rPr>
              </m:ctrlPr>
            </m:fPr>
            <m:num>
              <m:r>
                <w:rPr>
                  <w:rFonts w:ascii="Cambria Math" w:hAnsi="Cambria Math"/>
                </w:rPr>
                <m:t>1</m:t>
              </m:r>
            </m:num>
            <m:den>
              <m:r>
                <w:rPr>
                  <w:rFonts w:ascii="Cambria Math" w:hAnsi="Cambria Math"/>
                </w:rPr>
                <m:t>2</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3</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4</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5</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6</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7</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8</m:t>
              </m:r>
            </m:den>
          </m:f>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9</m:t>
              </m:r>
            </m:den>
          </m:f>
          <m:r>
            <w:rPr>
              <w:rFonts w:ascii="Cambria Math" w:hAnsi="Cambria Math"/>
            </w:rPr>
            <m:t>+⋯</m:t>
          </m:r>
        </m:oMath>
      </m:oMathPara>
    </w:p>
    <w:p w:rsidR="005A0E68" w:rsidRDefault="005A0E68" w:rsidP="00826350">
      <w:pPr>
        <w:autoSpaceDE w:val="0"/>
        <w:autoSpaceDN w:val="0"/>
        <w:adjustRightInd w:val="0"/>
      </w:pPr>
    </w:p>
    <w:p w:rsidR="005A0E68" w:rsidRDefault="005A0E68" w:rsidP="007D6380">
      <w:pPr>
        <w:pStyle w:val="ListParagraph"/>
        <w:autoSpaceDE w:val="0"/>
        <w:autoSpaceDN w:val="0"/>
        <w:adjustRightInd w:val="0"/>
        <w:ind w:left="360"/>
      </w:pPr>
      <w:r>
        <w:t xml:space="preserve">Oresme proved that this “diverges” with the following argument.  </w:t>
      </w:r>
      <w:r w:rsidR="007D6380">
        <w:t>Explain</w:t>
      </w:r>
      <w:r>
        <w:t xml:space="preserve"> why each step is true </w:t>
      </w:r>
      <w:r w:rsidRPr="007D6380">
        <w:rPr>
          <w:i/>
        </w:rPr>
        <w:t>without actually add</w:t>
      </w:r>
      <w:r w:rsidR="00060177" w:rsidRPr="007D6380">
        <w:rPr>
          <w:i/>
        </w:rPr>
        <w:t>ing</w:t>
      </w:r>
      <w:r>
        <w:t xml:space="preserve"> all the junk on the left side toge</w:t>
      </w:r>
      <w:r w:rsidR="007D6380">
        <w:t>ther.</w:t>
      </w:r>
    </w:p>
    <w:p w:rsidR="0078042A" w:rsidRDefault="0078042A" w:rsidP="0078042A">
      <w:pPr>
        <w:autoSpaceDE w:val="0"/>
        <w:autoSpaceDN w:val="0"/>
        <w:adjustRightInd w:val="0"/>
      </w:pPr>
    </w:p>
    <w:p w:rsidR="005A0E68" w:rsidRPr="005A0E68" w:rsidRDefault="005A0E68" w:rsidP="007D6380">
      <w:pPr>
        <w:autoSpaceDE w:val="0"/>
        <w:autoSpaceDN w:val="0"/>
        <w:adjustRightInd w:val="0"/>
        <w:ind w:left="720"/>
        <w:rPr>
          <w:rFonts w:ascii="MS Shell Dlg" w:hAnsi="MS Shell Dlg" w:cs="MS Shell Dlg"/>
          <w:sz w:val="17"/>
          <w:szCs w:val="17"/>
        </w:rPr>
      </w:pPr>
      <w:r>
        <w:t>1/2 ≥ 1/2  (Brilliant!)</w:t>
      </w:r>
    </w:p>
    <w:p w:rsidR="005A0E68" w:rsidRPr="005A0E68" w:rsidRDefault="005A0E68" w:rsidP="007D6380">
      <w:pPr>
        <w:autoSpaceDE w:val="0"/>
        <w:autoSpaceDN w:val="0"/>
        <w:adjustRightInd w:val="0"/>
        <w:ind w:left="720"/>
        <w:rPr>
          <w:rFonts w:ascii="MS Shell Dlg" w:hAnsi="MS Shell Dlg" w:cs="MS Shell Dlg"/>
          <w:sz w:val="17"/>
          <w:szCs w:val="17"/>
        </w:rPr>
      </w:pPr>
      <w:r>
        <w:t>1/3 + 1/4 ≥ 1/2</w:t>
      </w:r>
    </w:p>
    <w:p w:rsidR="005A0E68" w:rsidRPr="005A0E68" w:rsidRDefault="005A0E68" w:rsidP="007D6380">
      <w:pPr>
        <w:autoSpaceDE w:val="0"/>
        <w:autoSpaceDN w:val="0"/>
        <w:adjustRightInd w:val="0"/>
        <w:ind w:left="720"/>
        <w:rPr>
          <w:rFonts w:ascii="MS Shell Dlg" w:hAnsi="MS Shell Dlg" w:cs="MS Shell Dlg"/>
          <w:sz w:val="17"/>
          <w:szCs w:val="17"/>
        </w:rPr>
      </w:pPr>
      <w:r>
        <w:t>1/5 + 1/6 + 1/7 + 1/8 ≥ 1/2</w:t>
      </w:r>
    </w:p>
    <w:p w:rsidR="005A0E68" w:rsidRPr="005A0E68" w:rsidRDefault="005A0E68" w:rsidP="007D6380">
      <w:pPr>
        <w:autoSpaceDE w:val="0"/>
        <w:autoSpaceDN w:val="0"/>
        <w:adjustRightInd w:val="0"/>
        <w:ind w:left="720"/>
        <w:rPr>
          <w:rFonts w:ascii="MS Shell Dlg" w:hAnsi="MS Shell Dlg" w:cs="MS Shell Dlg"/>
          <w:sz w:val="17"/>
          <w:szCs w:val="17"/>
        </w:rPr>
      </w:pPr>
      <w:r>
        <w:t>1/9 + 1/10 + 1/11 + 1/12 + 1/13 + 1/14 + 1/15 + 1/16 ≥ 1/2</w:t>
      </w:r>
    </w:p>
    <w:p w:rsidR="005A0E68" w:rsidRDefault="005A0E68" w:rsidP="005A0E68">
      <w:pPr>
        <w:autoSpaceDE w:val="0"/>
        <w:autoSpaceDN w:val="0"/>
        <w:adjustRightInd w:val="0"/>
      </w:pPr>
    </w:p>
    <w:p w:rsidR="005A0E68" w:rsidRDefault="005A0E68" w:rsidP="007D6380">
      <w:pPr>
        <w:pStyle w:val="ListParagraph"/>
        <w:numPr>
          <w:ilvl w:val="0"/>
          <w:numId w:val="16"/>
        </w:numPr>
        <w:autoSpaceDE w:val="0"/>
        <w:autoSpaceDN w:val="0"/>
        <w:adjustRightInd w:val="0"/>
      </w:pPr>
      <w:r>
        <w:t>Which of the following math-y statements seems to express the gist of Oresme’s argument?</w:t>
      </w:r>
    </w:p>
    <w:p w:rsidR="002024A4" w:rsidRDefault="002024A4" w:rsidP="007D6380">
      <w:pPr>
        <w:pStyle w:val="ListParagraph"/>
        <w:autoSpaceDE w:val="0"/>
        <w:autoSpaceDN w:val="0"/>
        <w:adjustRightInd w:val="0"/>
        <w:ind w:left="360"/>
      </w:pPr>
      <w:r w:rsidRPr="007D6380">
        <w:rPr>
          <w:rFonts w:ascii="Cambria Math" w:hAnsi="Cambria Math"/>
        </w:rPr>
        <w:br/>
      </w:r>
      <m:oMathPara>
        <m:oMath>
          <m:r>
            <w:rPr>
              <w:rFonts w:ascii="Cambria Math" w:hAnsi="Cambria Math"/>
            </w:rPr>
            <m:t xml:space="preserve"> </m:t>
          </m:r>
          <m:nary>
            <m:naryPr>
              <m:chr m:val="∑"/>
              <m:ctrlPr>
                <w:rPr>
                  <w:rFonts w:ascii="Cambria Math" w:hAnsi="Cambria Math"/>
                  <w:i/>
                </w:rPr>
              </m:ctrlPr>
            </m:naryPr>
            <m:sub>
              <m:r>
                <w:rPr>
                  <w:rFonts w:ascii="Cambria Math" w:hAnsi="Cambria Math"/>
                </w:rPr>
                <m:t>n</m:t>
              </m:r>
              <m:r>
                <w:rPr>
                  <w:rFonts w:ascii="Cambria Math" w:hAnsi="Cambria Math"/>
                </w:rPr>
                <m:t>=1</m:t>
              </m:r>
            </m:sub>
            <m:sup>
              <m:r>
                <w:rPr>
                  <w:rFonts w:ascii="Cambria Math" w:hAnsi="Cambria Math"/>
                </w:rPr>
                <m:t>∞</m:t>
              </m:r>
            </m:sup>
            <m:e>
              <m:f>
                <m:fPr>
                  <m:ctrlPr>
                    <w:rPr>
                      <w:rFonts w:ascii="Cambria Math" w:hAnsi="Cambria Math"/>
                      <w:i/>
                    </w:rPr>
                  </m:ctrlPr>
                </m:fPr>
                <m:num>
                  <m:r>
                    <w:rPr>
                      <w:rFonts w:ascii="Cambria Math" w:hAnsi="Cambria Math"/>
                    </w:rPr>
                    <m:t>1</m:t>
                  </m:r>
                </m:num>
                <m:den>
                  <m:r>
                    <w:rPr>
                      <w:rFonts w:ascii="Cambria Math" w:hAnsi="Cambria Math"/>
                    </w:rPr>
                    <m:t>n</m:t>
                  </m:r>
                </m:den>
              </m:f>
            </m:e>
          </m:nary>
          <m:r>
            <w:rPr>
              <w:rFonts w:ascii="Cambria Math" w:hAnsi="Cambria Math"/>
            </w:rPr>
            <m:t>≥</m:t>
          </m:r>
          <m:r>
            <w:rPr>
              <w:rFonts w:ascii="Cambria Math" w:hAnsi="Cambria Math"/>
            </w:rPr>
            <m:t>1+</m:t>
          </m:r>
          <m:f>
            <m:fPr>
              <m:ctrlPr>
                <w:rPr>
                  <w:rFonts w:ascii="Cambria Math" w:hAnsi="Cambria Math"/>
                  <w:i/>
                </w:rPr>
              </m:ctrlPr>
            </m:fPr>
            <m:num>
              <m:r>
                <w:rPr>
                  <w:rFonts w:ascii="Cambria Math" w:hAnsi="Cambria Math"/>
                </w:rPr>
                <m:t>m</m:t>
              </m:r>
            </m:num>
            <m:den>
              <m:r>
                <w:rPr>
                  <w:rFonts w:ascii="Cambria Math" w:hAnsi="Cambria Math"/>
                </w:rPr>
                <m:t>2</m:t>
              </m:r>
            </m:den>
          </m:f>
          <m:r>
            <w:rPr>
              <w:rFonts w:ascii="Cambria Math" w:hAnsi="Cambria Math"/>
            </w:rPr>
            <m:t xml:space="preserve">                                  </m:t>
          </m:r>
          <m:nary>
            <m:naryPr>
              <m:chr m:val="∑"/>
              <m:ctrlPr>
                <w:rPr>
                  <w:rFonts w:ascii="Cambria Math" w:hAnsi="Cambria Math"/>
                  <w:i/>
                </w:rPr>
              </m:ctrlPr>
            </m:naryPr>
            <m:sub>
              <m:r>
                <w:rPr>
                  <w:rFonts w:ascii="Cambria Math" w:hAnsi="Cambria Math"/>
                </w:rPr>
                <m:t>n=1</m:t>
              </m:r>
            </m:sub>
            <m:sup>
              <m:r>
                <w:rPr>
                  <w:rFonts w:ascii="Cambria Math" w:hAnsi="Cambria Math"/>
                </w:rPr>
                <m:t>m</m:t>
              </m:r>
            </m:sup>
            <m:e>
              <m:f>
                <m:fPr>
                  <m:ctrlPr>
                    <w:rPr>
                      <w:rFonts w:ascii="Cambria Math" w:hAnsi="Cambria Math"/>
                      <w:i/>
                    </w:rPr>
                  </m:ctrlPr>
                </m:fPr>
                <m:num>
                  <m:r>
                    <w:rPr>
                      <w:rFonts w:ascii="Cambria Math" w:hAnsi="Cambria Math"/>
                    </w:rPr>
                    <m:t>1</m:t>
                  </m:r>
                </m:num>
                <m:den>
                  <m:sSup>
                    <m:sSupPr>
                      <m:ctrlPr>
                        <w:rPr>
                          <w:rFonts w:ascii="Cambria Math" w:hAnsi="Cambria Math"/>
                          <w:i/>
                        </w:rPr>
                      </m:ctrlPr>
                    </m:sSupPr>
                    <m:e>
                      <m:r>
                        <w:rPr>
                          <w:rFonts w:ascii="Cambria Math" w:hAnsi="Cambria Math"/>
                        </w:rPr>
                        <m:t>2</m:t>
                      </m:r>
                    </m:e>
                    <m:sup>
                      <m:r>
                        <w:rPr>
                          <w:rFonts w:ascii="Cambria Math" w:hAnsi="Cambria Math"/>
                        </w:rPr>
                        <m:t>n</m:t>
                      </m:r>
                    </m:sup>
                  </m:sSup>
                </m:den>
              </m:f>
            </m:e>
          </m:nary>
          <m:r>
            <w:rPr>
              <w:rFonts w:ascii="Cambria Math" w:hAnsi="Cambria Math"/>
            </w:rPr>
            <m:t>≥</m:t>
          </m:r>
          <m:r>
            <w:rPr>
              <w:rFonts w:ascii="Cambria Math" w:hAnsi="Cambria Math"/>
            </w:rPr>
            <m:t>1+</m:t>
          </m:r>
          <m:f>
            <m:fPr>
              <m:ctrlPr>
                <w:rPr>
                  <w:rFonts w:ascii="Cambria Math" w:hAnsi="Cambria Math"/>
                  <w:i/>
                </w:rPr>
              </m:ctrlPr>
            </m:fPr>
            <m:num>
              <m:r>
                <w:rPr>
                  <w:rFonts w:ascii="Cambria Math" w:hAnsi="Cambria Math"/>
                </w:rPr>
                <m:t>m</m:t>
              </m:r>
            </m:num>
            <m:den>
              <m:r>
                <w:rPr>
                  <w:rFonts w:ascii="Cambria Math" w:hAnsi="Cambria Math"/>
                </w:rPr>
                <m:t>2</m:t>
              </m:r>
            </m:den>
          </m:f>
          <m:r>
            <w:rPr>
              <w:rFonts w:ascii="Cambria Math" w:hAnsi="Cambria Math"/>
            </w:rPr>
            <m:t xml:space="preserve">                                 </m:t>
          </m:r>
          <m:nary>
            <m:naryPr>
              <m:chr m:val="∑"/>
              <m:ctrlPr>
                <w:rPr>
                  <w:rFonts w:ascii="Cambria Math" w:hAnsi="Cambria Math"/>
                  <w:i/>
                </w:rPr>
              </m:ctrlPr>
            </m:naryPr>
            <m:sub>
              <m:r>
                <w:rPr>
                  <w:rFonts w:ascii="Cambria Math" w:hAnsi="Cambria Math"/>
                </w:rPr>
                <m:t>n</m:t>
              </m:r>
              <m:r>
                <w:rPr>
                  <w:rFonts w:ascii="Cambria Math" w:hAnsi="Cambria Math"/>
                </w:rPr>
                <m:t>=1</m:t>
              </m:r>
            </m:sub>
            <m:sup>
              <m:sSup>
                <m:sSupPr>
                  <m:ctrlPr>
                    <w:rPr>
                      <w:rFonts w:ascii="Cambria Math" w:hAnsi="Cambria Math"/>
                      <w:i/>
                    </w:rPr>
                  </m:ctrlPr>
                </m:sSupPr>
                <m:e>
                  <m:r>
                    <w:rPr>
                      <w:rFonts w:ascii="Cambria Math" w:hAnsi="Cambria Math"/>
                    </w:rPr>
                    <m:t>2</m:t>
                  </m:r>
                </m:e>
                <m:sup>
                  <m:r>
                    <w:rPr>
                      <w:rFonts w:ascii="Cambria Math" w:hAnsi="Cambria Math"/>
                    </w:rPr>
                    <m:t>m</m:t>
                  </m:r>
                </m:sup>
              </m:sSup>
            </m:sup>
            <m:e>
              <m:f>
                <m:fPr>
                  <m:ctrlPr>
                    <w:rPr>
                      <w:rFonts w:ascii="Cambria Math" w:hAnsi="Cambria Math"/>
                      <w:i/>
                    </w:rPr>
                  </m:ctrlPr>
                </m:fPr>
                <m:num>
                  <m:r>
                    <w:rPr>
                      <w:rFonts w:ascii="Cambria Math" w:hAnsi="Cambria Math"/>
                    </w:rPr>
                    <m:t>1</m:t>
                  </m:r>
                </m:num>
                <m:den>
                  <m:r>
                    <w:rPr>
                      <w:rFonts w:ascii="Cambria Math" w:hAnsi="Cambria Math"/>
                    </w:rPr>
                    <m:t>n</m:t>
                  </m:r>
                </m:den>
              </m:f>
            </m:e>
          </m:nary>
          <m:r>
            <w:rPr>
              <w:rFonts w:ascii="Cambria Math" w:hAnsi="Cambria Math"/>
            </w:rPr>
            <m:t>≥</m:t>
          </m:r>
          <m:r>
            <w:rPr>
              <w:rFonts w:ascii="Cambria Math" w:hAnsi="Cambria Math"/>
            </w:rPr>
            <m:t>1+</m:t>
          </m:r>
          <m:f>
            <m:fPr>
              <m:ctrlPr>
                <w:rPr>
                  <w:rFonts w:ascii="Cambria Math" w:hAnsi="Cambria Math"/>
                  <w:i/>
                </w:rPr>
              </m:ctrlPr>
            </m:fPr>
            <m:num>
              <m:r>
                <w:rPr>
                  <w:rFonts w:ascii="Cambria Math" w:hAnsi="Cambria Math"/>
                </w:rPr>
                <m:t>m</m:t>
              </m:r>
            </m:num>
            <m:den>
              <m:r>
                <w:rPr>
                  <w:rFonts w:ascii="Cambria Math" w:hAnsi="Cambria Math"/>
                </w:rPr>
                <m:t>2</m:t>
              </m:r>
            </m:den>
          </m:f>
        </m:oMath>
      </m:oMathPara>
    </w:p>
    <w:p w:rsidR="005A0E68" w:rsidRDefault="005A0E68" w:rsidP="005A0E68">
      <w:pPr>
        <w:autoSpaceDE w:val="0"/>
        <w:autoSpaceDN w:val="0"/>
        <w:adjustRightInd w:val="0"/>
      </w:pPr>
    </w:p>
    <w:p w:rsidR="0024212F" w:rsidRDefault="005A0E68" w:rsidP="007D6380">
      <w:pPr>
        <w:pStyle w:val="ListParagraph"/>
        <w:numPr>
          <w:ilvl w:val="0"/>
          <w:numId w:val="16"/>
        </w:numPr>
        <w:autoSpaceDE w:val="0"/>
        <w:autoSpaceDN w:val="0"/>
        <w:adjustRightInd w:val="0"/>
      </w:pPr>
      <w:r>
        <w:t xml:space="preserve">Using this fact, how many terms of the harmonic series can be added together to get a </w:t>
      </w:r>
      <w:r w:rsidR="001139EC">
        <w:t xml:space="preserve">partial sum </w:t>
      </w:r>
      <w:r>
        <w:t xml:space="preserve">that is </w:t>
      </w:r>
      <w:r w:rsidR="002050AC">
        <w:t>at least</w:t>
      </w:r>
      <w:r>
        <w:t xml:space="preserve"> 3?  </w:t>
      </w:r>
      <w:r w:rsidR="002050AC">
        <w:t xml:space="preserve">At least </w:t>
      </w:r>
      <w:r>
        <w:t xml:space="preserve">30?  </w:t>
      </w:r>
      <w:r w:rsidR="002050AC">
        <w:t xml:space="preserve">At least </w:t>
      </w:r>
      <w:r>
        <w:t>300?</w:t>
      </w:r>
      <w:r w:rsidR="002E2C42">
        <w:t xml:space="preserve"> </w:t>
      </w:r>
      <w:r w:rsidR="00F4657B">
        <w:br/>
      </w:r>
    </w:p>
    <w:p w:rsidR="00F4657B" w:rsidRDefault="00F4657B" w:rsidP="007D6380">
      <w:pPr>
        <w:pStyle w:val="ListParagraph"/>
        <w:numPr>
          <w:ilvl w:val="0"/>
          <w:numId w:val="16"/>
        </w:numPr>
        <w:autoSpaceDE w:val="0"/>
        <w:autoSpaceDN w:val="0"/>
        <w:adjustRightInd w:val="0"/>
      </w:pPr>
      <w:r>
        <w:t xml:space="preserve">Consider the infinite series </w:t>
      </w:r>
      <m:oMath>
        <m:sSub>
          <m:sSubPr>
            <m:ctrlPr>
              <w:rPr>
                <w:rFonts w:ascii="Cambria Math" w:hAnsi="Cambria Math"/>
                <w:i/>
              </w:rPr>
            </m:ctrlPr>
          </m:sSubPr>
          <m:e>
            <m:r>
              <w:rPr>
                <w:rFonts w:ascii="Cambria Math" w:hAnsi="Cambria Math"/>
              </w:rPr>
              <m:t>a</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3</m:t>
            </m:r>
          </m:sub>
        </m:sSub>
        <m:r>
          <w:rPr>
            <w:rFonts w:ascii="Cambria Math" w:hAnsi="Cambria Math"/>
          </w:rPr>
          <m:t>+</m:t>
        </m:r>
        <m:sSub>
          <m:sSubPr>
            <m:ctrlPr>
              <w:rPr>
                <w:rFonts w:ascii="Cambria Math" w:hAnsi="Cambria Math"/>
                <w:i/>
              </w:rPr>
            </m:ctrlPr>
          </m:sSubPr>
          <m:e>
            <m:r>
              <w:rPr>
                <w:rFonts w:ascii="Cambria Math" w:hAnsi="Cambria Math"/>
              </w:rPr>
              <m:t>a</m:t>
            </m:r>
          </m:e>
          <m:sub>
            <m:r>
              <w:rPr>
                <w:rFonts w:ascii="Cambria Math" w:hAnsi="Cambria Math"/>
              </w:rPr>
              <m:t>4</m:t>
            </m:r>
          </m:sub>
        </m:sSub>
        <m:r>
          <w:rPr>
            <w:rFonts w:ascii="Cambria Math" w:hAnsi="Cambria Math"/>
          </w:rPr>
          <m:t>+⋯</m:t>
        </m:r>
      </m:oMath>
      <w:r>
        <w:t xml:space="preserve">  .  Determine whether the following statements are true or false and support your answer.</w:t>
      </w:r>
    </w:p>
    <w:p w:rsidR="00F4657B" w:rsidRDefault="00F4657B" w:rsidP="00F4657B">
      <w:pPr>
        <w:pStyle w:val="ListParagraph"/>
        <w:numPr>
          <w:ilvl w:val="1"/>
          <w:numId w:val="16"/>
        </w:numPr>
        <w:autoSpaceDE w:val="0"/>
        <w:autoSpaceDN w:val="0"/>
        <w:adjustRightInd w:val="0"/>
      </w:pPr>
      <w:r>
        <w:t>If the terms of the series converge to zero, then the series must converge.</w:t>
      </w:r>
    </w:p>
    <w:p w:rsidR="00984D3D" w:rsidRDefault="00F4657B" w:rsidP="00984D3D">
      <w:pPr>
        <w:pStyle w:val="ListParagraph"/>
        <w:numPr>
          <w:ilvl w:val="1"/>
          <w:numId w:val="16"/>
        </w:numPr>
        <w:autoSpaceDE w:val="0"/>
        <w:autoSpaceDN w:val="0"/>
        <w:adjustRightInd w:val="0"/>
      </w:pPr>
      <w:r>
        <w:t>If the series converges, then the terms must converge to zero.</w:t>
      </w:r>
    </w:p>
    <w:p w:rsidR="007D6380" w:rsidRDefault="007D6380" w:rsidP="00984D3D">
      <w:pPr>
        <w:autoSpaceDE w:val="0"/>
        <w:autoSpaceDN w:val="0"/>
        <w:adjustRightInd w:val="0"/>
      </w:pPr>
    </w:p>
    <w:p w:rsidR="007D6380" w:rsidRPr="007D6380" w:rsidRDefault="007D6380" w:rsidP="00984D3D">
      <w:pPr>
        <w:autoSpaceDE w:val="0"/>
        <w:autoSpaceDN w:val="0"/>
        <w:adjustRightInd w:val="0"/>
      </w:pPr>
      <w:r w:rsidRPr="007D6380">
        <w:rPr>
          <w:b/>
          <w:i/>
        </w:rPr>
        <w:t>Postscript</w:t>
      </w:r>
      <w:r>
        <w:t>: The proof above that the harmonic series diverges is fairly straightforward, easy to follow, and should convince any thoughtful person of its trueness.  However,</w:t>
      </w:r>
      <w:r w:rsidR="0078042A">
        <w:t xml:space="preserve"> what is so apparent in hindsight is exceedingly difficult to discover on one’s own. (An analogy: a young piano student can certainly play pieces by Mozart, but it takes a genius on the l</w:t>
      </w:r>
      <w:r w:rsidR="00193799">
        <w:t>evel of Mozart to compose such</w:t>
      </w:r>
      <w:r w:rsidR="0078042A">
        <w:t xml:space="preserve"> piece</w:t>
      </w:r>
      <w:r w:rsidR="00193799">
        <w:t>s</w:t>
      </w:r>
      <w:r w:rsidR="0078042A">
        <w:t xml:space="preserve">.) </w:t>
      </w:r>
      <w:r w:rsidR="00F4657B">
        <w:t>Oresme’s proof that the harmonic series diverges was “lost”</w:t>
      </w:r>
      <w:r w:rsidR="0067638B">
        <w:t xml:space="preserve"> (or certainly not well-known) and not until 1689 did another—</w:t>
      </w:r>
      <w:r w:rsidR="00031781">
        <w:t>l</w:t>
      </w:r>
      <w:r w:rsidR="0067638B">
        <w:t>onger, more complicated—proof appear, penned by the extremely talented brothers Jakob and Johann Bernoulli.</w:t>
      </w:r>
    </w:p>
    <w:sectPr w:rsidR="007D6380" w:rsidRPr="007D6380" w:rsidSect="0047764D">
      <w:head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6C0F" w:rsidRDefault="00236C0F">
      <w:r>
        <w:separator/>
      </w:r>
    </w:p>
  </w:endnote>
  <w:endnote w:type="continuationSeparator" w:id="0">
    <w:p w:rsidR="00236C0F" w:rsidRDefault="00236C0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Math">
    <w:panose1 w:val="02040503050406030204"/>
    <w:charset w:val="00"/>
    <w:family w:val="roman"/>
    <w:pitch w:val="variable"/>
    <w:sig w:usb0="A00002EF" w:usb1="420020EB" w:usb2="00000000" w:usb3="00000000" w:csb0="0000009F" w:csb1="00000000"/>
  </w:font>
  <w:font w:name="MS Shell Dlg">
    <w:panose1 w:val="020B0604020202020204"/>
    <w:charset w:val="00"/>
    <w:family w:val="swiss"/>
    <w:pitch w:val="variable"/>
    <w:sig w:usb0="61002BDF"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6C0F" w:rsidRDefault="00236C0F">
      <w:r>
        <w:separator/>
      </w:r>
    </w:p>
  </w:footnote>
  <w:footnote w:type="continuationSeparator" w:id="0">
    <w:p w:rsidR="00236C0F" w:rsidRDefault="00236C0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6EAC" w:rsidRPr="0098705B" w:rsidRDefault="00006EAC">
    <w:pPr>
      <w:pStyle w:val="Header"/>
      <w:rPr>
        <w:b/>
      </w:rPr>
    </w:pPr>
    <w:r w:rsidRPr="0098705B">
      <w:rPr>
        <w:b/>
      </w:rPr>
      <w:tab/>
    </w:r>
    <w:r w:rsidRPr="0098705B">
      <w:rPr>
        <w:b/>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F7042"/>
    <w:multiLevelType w:val="hybridMultilevel"/>
    <w:tmpl w:val="AD00665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ECD4BED"/>
    <w:multiLevelType w:val="hybridMultilevel"/>
    <w:tmpl w:val="EB68B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1B25623"/>
    <w:multiLevelType w:val="hybridMultilevel"/>
    <w:tmpl w:val="83688C1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2CE33988"/>
    <w:multiLevelType w:val="hybridMultilevel"/>
    <w:tmpl w:val="AAB6B0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9F2801"/>
    <w:multiLevelType w:val="hybridMultilevel"/>
    <w:tmpl w:val="AF06025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390C4C74"/>
    <w:multiLevelType w:val="hybridMultilevel"/>
    <w:tmpl w:val="6B760B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F6E115E"/>
    <w:multiLevelType w:val="multilevel"/>
    <w:tmpl w:val="B762E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3" w:hAnsi="Wingdings 3"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4CB45D48"/>
    <w:multiLevelType w:val="hybridMultilevel"/>
    <w:tmpl w:val="E0A2680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4FD72987"/>
    <w:multiLevelType w:val="hybridMultilevel"/>
    <w:tmpl w:val="930CC59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174113C"/>
    <w:multiLevelType w:val="hybridMultilevel"/>
    <w:tmpl w:val="C5ACFF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56F82382"/>
    <w:multiLevelType w:val="hybridMultilevel"/>
    <w:tmpl w:val="EE7C9F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59376877"/>
    <w:multiLevelType w:val="hybridMultilevel"/>
    <w:tmpl w:val="B04A8AD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nsid w:val="5D670CD5"/>
    <w:multiLevelType w:val="hybridMultilevel"/>
    <w:tmpl w:val="081A457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6C1E0288"/>
    <w:multiLevelType w:val="hybridMultilevel"/>
    <w:tmpl w:val="B6F8BA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7352611C"/>
    <w:multiLevelType w:val="hybridMultilevel"/>
    <w:tmpl w:val="919C75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7772284F"/>
    <w:multiLevelType w:val="multilevel"/>
    <w:tmpl w:val="B762E276"/>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Wingdings 3" w:hAnsi="Wingdings 3" w:hint="default"/>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4"/>
  </w:num>
  <w:num w:numId="2">
    <w:abstractNumId w:val="7"/>
  </w:num>
  <w:num w:numId="3">
    <w:abstractNumId w:val="2"/>
  </w:num>
  <w:num w:numId="4">
    <w:abstractNumId w:val="12"/>
  </w:num>
  <w:num w:numId="5">
    <w:abstractNumId w:val="4"/>
  </w:num>
  <w:num w:numId="6">
    <w:abstractNumId w:val="3"/>
  </w:num>
  <w:num w:numId="7">
    <w:abstractNumId w:val="0"/>
  </w:num>
  <w:num w:numId="8">
    <w:abstractNumId w:val="9"/>
  </w:num>
  <w:num w:numId="9">
    <w:abstractNumId w:val="11"/>
  </w:num>
  <w:num w:numId="10">
    <w:abstractNumId w:val="10"/>
  </w:num>
  <w:num w:numId="11">
    <w:abstractNumId w:val="5"/>
  </w:num>
  <w:num w:numId="12">
    <w:abstractNumId w:val="8"/>
  </w:num>
  <w:num w:numId="13">
    <w:abstractNumId w:val="13"/>
  </w:num>
  <w:num w:numId="14">
    <w:abstractNumId w:val="1"/>
  </w:num>
  <w:num w:numId="15">
    <w:abstractNumId w:val="6"/>
  </w:num>
  <w:num w:numId="16">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noPunctuationKerning/>
  <w:characterSpacingControl w:val="doNotCompress"/>
  <w:footnotePr>
    <w:footnote w:id="-1"/>
    <w:footnote w:id="0"/>
  </w:footnotePr>
  <w:endnotePr>
    <w:endnote w:id="-1"/>
    <w:endnote w:id="0"/>
  </w:endnotePr>
  <w:compat/>
  <w:rsids>
    <w:rsidRoot w:val="004444F4"/>
    <w:rsid w:val="000010C5"/>
    <w:rsid w:val="00006EAC"/>
    <w:rsid w:val="00031781"/>
    <w:rsid w:val="0005258B"/>
    <w:rsid w:val="00060177"/>
    <w:rsid w:val="000620FE"/>
    <w:rsid w:val="00074B13"/>
    <w:rsid w:val="00082C12"/>
    <w:rsid w:val="000C01F4"/>
    <w:rsid w:val="000E5A15"/>
    <w:rsid w:val="00100D6B"/>
    <w:rsid w:val="001139EC"/>
    <w:rsid w:val="00125A22"/>
    <w:rsid w:val="001615B6"/>
    <w:rsid w:val="001725AE"/>
    <w:rsid w:val="001744EC"/>
    <w:rsid w:val="00193799"/>
    <w:rsid w:val="001B51D6"/>
    <w:rsid w:val="002024A4"/>
    <w:rsid w:val="002050AC"/>
    <w:rsid w:val="00235184"/>
    <w:rsid w:val="00236C0F"/>
    <w:rsid w:val="0024212F"/>
    <w:rsid w:val="002708B0"/>
    <w:rsid w:val="002B353A"/>
    <w:rsid w:val="002E2C42"/>
    <w:rsid w:val="002F016D"/>
    <w:rsid w:val="00310C64"/>
    <w:rsid w:val="00364D1A"/>
    <w:rsid w:val="003A217A"/>
    <w:rsid w:val="003E3C9C"/>
    <w:rsid w:val="003F5F9D"/>
    <w:rsid w:val="00426695"/>
    <w:rsid w:val="00427D04"/>
    <w:rsid w:val="004444F4"/>
    <w:rsid w:val="004675D8"/>
    <w:rsid w:val="00471EF4"/>
    <w:rsid w:val="00475692"/>
    <w:rsid w:val="0047764D"/>
    <w:rsid w:val="004A1B23"/>
    <w:rsid w:val="004B167E"/>
    <w:rsid w:val="004B5949"/>
    <w:rsid w:val="00526BC1"/>
    <w:rsid w:val="00527BBA"/>
    <w:rsid w:val="00537801"/>
    <w:rsid w:val="00551057"/>
    <w:rsid w:val="00563904"/>
    <w:rsid w:val="005767EC"/>
    <w:rsid w:val="005A0E68"/>
    <w:rsid w:val="005C3587"/>
    <w:rsid w:val="00645A64"/>
    <w:rsid w:val="006563C8"/>
    <w:rsid w:val="00660533"/>
    <w:rsid w:val="0066329B"/>
    <w:rsid w:val="0067638B"/>
    <w:rsid w:val="0069288C"/>
    <w:rsid w:val="006A2FD1"/>
    <w:rsid w:val="006B794A"/>
    <w:rsid w:val="006F6436"/>
    <w:rsid w:val="0078042A"/>
    <w:rsid w:val="007C63F9"/>
    <w:rsid w:val="007C6975"/>
    <w:rsid w:val="007D6380"/>
    <w:rsid w:val="007E3090"/>
    <w:rsid w:val="007F47B3"/>
    <w:rsid w:val="00823E71"/>
    <w:rsid w:val="00826350"/>
    <w:rsid w:val="00831B63"/>
    <w:rsid w:val="0086788D"/>
    <w:rsid w:val="00867E7C"/>
    <w:rsid w:val="008F3A2F"/>
    <w:rsid w:val="008F522E"/>
    <w:rsid w:val="0090413B"/>
    <w:rsid w:val="00913CC9"/>
    <w:rsid w:val="00927D85"/>
    <w:rsid w:val="00943EA8"/>
    <w:rsid w:val="009718A2"/>
    <w:rsid w:val="00984D3D"/>
    <w:rsid w:val="0098705B"/>
    <w:rsid w:val="009967BE"/>
    <w:rsid w:val="009B486A"/>
    <w:rsid w:val="00A2549A"/>
    <w:rsid w:val="00A26CE0"/>
    <w:rsid w:val="00A473AB"/>
    <w:rsid w:val="00A601F2"/>
    <w:rsid w:val="00AB08BC"/>
    <w:rsid w:val="00AB56EF"/>
    <w:rsid w:val="00AC6914"/>
    <w:rsid w:val="00AD6A62"/>
    <w:rsid w:val="00AE0143"/>
    <w:rsid w:val="00B41DFB"/>
    <w:rsid w:val="00B510C4"/>
    <w:rsid w:val="00B53BBD"/>
    <w:rsid w:val="00B81D21"/>
    <w:rsid w:val="00BA0F86"/>
    <w:rsid w:val="00BB68F5"/>
    <w:rsid w:val="00C25CE9"/>
    <w:rsid w:val="00C364A9"/>
    <w:rsid w:val="00C42173"/>
    <w:rsid w:val="00C878DA"/>
    <w:rsid w:val="00CB59E9"/>
    <w:rsid w:val="00CE07E2"/>
    <w:rsid w:val="00CE1852"/>
    <w:rsid w:val="00D062D9"/>
    <w:rsid w:val="00D1412C"/>
    <w:rsid w:val="00D171C6"/>
    <w:rsid w:val="00D36E29"/>
    <w:rsid w:val="00DA7B61"/>
    <w:rsid w:val="00DB712E"/>
    <w:rsid w:val="00DC07D1"/>
    <w:rsid w:val="00DC5319"/>
    <w:rsid w:val="00DD40BD"/>
    <w:rsid w:val="00E36A46"/>
    <w:rsid w:val="00E4616D"/>
    <w:rsid w:val="00E561ED"/>
    <w:rsid w:val="00E7230F"/>
    <w:rsid w:val="00E752B2"/>
    <w:rsid w:val="00EA7CEB"/>
    <w:rsid w:val="00ED7CBD"/>
    <w:rsid w:val="00F051CA"/>
    <w:rsid w:val="00F35337"/>
    <w:rsid w:val="00F36878"/>
    <w:rsid w:val="00F43B62"/>
    <w:rsid w:val="00F43D15"/>
    <w:rsid w:val="00F4657B"/>
    <w:rsid w:val="00F46A46"/>
    <w:rsid w:val="00F52D84"/>
    <w:rsid w:val="00F570E8"/>
    <w:rsid w:val="00F8005B"/>
    <w:rsid w:val="00F80B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616D"/>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8705B"/>
    <w:pPr>
      <w:tabs>
        <w:tab w:val="center" w:pos="4320"/>
        <w:tab w:val="right" w:pos="8640"/>
      </w:tabs>
    </w:pPr>
  </w:style>
  <w:style w:type="paragraph" w:styleId="Footer">
    <w:name w:val="footer"/>
    <w:basedOn w:val="Normal"/>
    <w:rsid w:val="0098705B"/>
    <w:pPr>
      <w:tabs>
        <w:tab w:val="center" w:pos="4320"/>
        <w:tab w:val="right" w:pos="8640"/>
      </w:tabs>
    </w:pPr>
  </w:style>
  <w:style w:type="character" w:styleId="PlaceholderText">
    <w:name w:val="Placeholder Text"/>
    <w:basedOn w:val="DefaultParagraphFont"/>
    <w:uiPriority w:val="99"/>
    <w:semiHidden/>
    <w:rsid w:val="0047764D"/>
    <w:rPr>
      <w:color w:val="808080"/>
    </w:rPr>
  </w:style>
  <w:style w:type="paragraph" w:styleId="BalloonText">
    <w:name w:val="Balloon Text"/>
    <w:basedOn w:val="Normal"/>
    <w:link w:val="BalloonTextChar"/>
    <w:uiPriority w:val="99"/>
    <w:semiHidden/>
    <w:unhideWhenUsed/>
    <w:rsid w:val="0047764D"/>
    <w:rPr>
      <w:rFonts w:ascii="Tahoma" w:hAnsi="Tahoma" w:cs="Tahoma"/>
      <w:sz w:val="16"/>
      <w:szCs w:val="16"/>
    </w:rPr>
  </w:style>
  <w:style w:type="character" w:customStyle="1" w:styleId="BalloonTextChar">
    <w:name w:val="Balloon Text Char"/>
    <w:basedOn w:val="DefaultParagraphFont"/>
    <w:link w:val="BalloonText"/>
    <w:uiPriority w:val="99"/>
    <w:semiHidden/>
    <w:rsid w:val="0047764D"/>
    <w:rPr>
      <w:rFonts w:ascii="Tahoma" w:hAnsi="Tahoma" w:cs="Tahoma"/>
      <w:sz w:val="16"/>
      <w:szCs w:val="16"/>
    </w:rPr>
  </w:style>
  <w:style w:type="paragraph" w:styleId="ListParagraph">
    <w:name w:val="List Paragraph"/>
    <w:basedOn w:val="Normal"/>
    <w:uiPriority w:val="34"/>
    <w:qFormat/>
    <w:rsid w:val="001615B6"/>
    <w:pPr>
      <w:ind w:left="720"/>
      <w:contextualSpacing/>
    </w:pPr>
  </w:style>
  <w:style w:type="character" w:styleId="Hyperlink">
    <w:name w:val="Hyperlink"/>
    <w:basedOn w:val="DefaultParagraphFont"/>
    <w:uiPriority w:val="99"/>
    <w:unhideWhenUsed/>
    <w:rsid w:val="00913CC9"/>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163</TotalTime>
  <Pages>1</Pages>
  <Words>2112</Words>
  <Characters>12040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Archimedes (250BCE) discovers the area of a parabola</vt:lpstr>
    </vt:vector>
  </TitlesOfParts>
  <Company>Shippensburg University</Company>
  <LinksUpToDate>false</LinksUpToDate>
  <CharactersWithSpaces>14124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Archimedes (250BCE) discovers the area of a parabola</dc:title>
  <dc:subject/>
  <dc:creator>Doug Ensley</dc:creator>
  <cp:keywords/>
  <dc:description/>
  <cp:lastModifiedBy>Marc Renault</cp:lastModifiedBy>
  <cp:revision>5</cp:revision>
  <dcterms:created xsi:type="dcterms:W3CDTF">2009-08-19T16:08:00Z</dcterms:created>
  <dcterms:modified xsi:type="dcterms:W3CDTF">2009-08-19T19:18:00Z</dcterms:modified>
</cp:coreProperties>
</file>